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8F54" w14:textId="77777777" w:rsidR="006B1F90" w:rsidRDefault="006B1F90" w:rsidP="006B1F90">
      <w:pPr>
        <w:jc w:val="center"/>
        <w:rPr>
          <w:sz w:val="30"/>
          <w:szCs w:val="30"/>
        </w:rPr>
      </w:pPr>
      <w:r w:rsidRPr="003F56D4">
        <w:rPr>
          <w:sz w:val="30"/>
          <w:szCs w:val="30"/>
        </w:rPr>
        <w:t>Henry Gruber</w:t>
      </w:r>
    </w:p>
    <w:p w14:paraId="248A4037" w14:textId="77777777" w:rsidR="006B1F90" w:rsidRPr="00CD5176" w:rsidRDefault="006B1F90" w:rsidP="006B1F90">
      <w:pPr>
        <w:jc w:val="center"/>
      </w:pPr>
      <w:r w:rsidRPr="00CD5176">
        <w:t>Curriculum vitae</w:t>
      </w:r>
    </w:p>
    <w:p w14:paraId="66CE4862" w14:textId="77777777" w:rsidR="006B1F90" w:rsidRDefault="006B1F90" w:rsidP="006B1F90">
      <w:pPr>
        <w:jc w:val="center"/>
        <w:rPr>
          <w:rFonts w:eastAsia="Times New Roman"/>
        </w:rPr>
      </w:pPr>
    </w:p>
    <w:p w14:paraId="4B6CADF4" w14:textId="1F804045" w:rsidR="00B91A6D" w:rsidRDefault="00B91A6D" w:rsidP="006B1F90">
      <w:pPr>
        <w:jc w:val="center"/>
        <w:rPr>
          <w:rFonts w:eastAsia="Times New Roman"/>
        </w:rPr>
      </w:pPr>
      <w:r>
        <w:rPr>
          <w:rFonts w:eastAsia="Times New Roman"/>
        </w:rPr>
        <w:t>Department of History, University of North Carolina, Chapel Hill</w:t>
      </w:r>
    </w:p>
    <w:p w14:paraId="1E65270B" w14:textId="77777777" w:rsidR="00B91A6D" w:rsidRDefault="00B91A6D" w:rsidP="006B1F90">
      <w:pPr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Pauli Murray (Hamilton) Hall 506</w:t>
      </w:r>
    </w:p>
    <w:p w14:paraId="12BBBF9B" w14:textId="162E50D7" w:rsidR="006B1F90" w:rsidRDefault="00B91A6D" w:rsidP="006B1F90">
      <w:pPr>
        <w:jc w:val="center"/>
      </w:pPr>
      <w:r w:rsidRPr="00B91A6D">
        <w:rPr>
          <w:rStyle w:val="il"/>
          <w:rFonts w:eastAsia="Times New Roman"/>
        </w:rPr>
        <w:t>121 South Rd, Chapel Hill, NC 27514</w:t>
      </w:r>
      <w:r w:rsidR="006B1F90">
        <w:rPr>
          <w:rFonts w:eastAsia="Times New Roman"/>
        </w:rPr>
        <w:br/>
      </w:r>
    </w:p>
    <w:p w14:paraId="47B25548" w14:textId="370C0FE8" w:rsidR="006B1F90" w:rsidRDefault="006B1F90" w:rsidP="006B1F90">
      <w:pPr>
        <w:jc w:val="center"/>
      </w:pPr>
      <w:r>
        <w:t>hgruber@</w:t>
      </w:r>
      <w:r w:rsidR="00B91A6D">
        <w:t>unc.edu</w:t>
      </w:r>
    </w:p>
    <w:p w14:paraId="1F7E78EF" w14:textId="22255BC2" w:rsidR="006B1F90" w:rsidRDefault="006B1F90" w:rsidP="006B1F90">
      <w:pPr>
        <w:jc w:val="center"/>
        <w:rPr>
          <w:rStyle w:val="Hyperlink"/>
        </w:rPr>
      </w:pPr>
      <w:r w:rsidRPr="00C86124">
        <w:t>hllgruber@gmail.com</w:t>
      </w:r>
    </w:p>
    <w:p w14:paraId="51F23121" w14:textId="77777777" w:rsidR="006B1F90" w:rsidRPr="00C86124" w:rsidRDefault="006B1F90" w:rsidP="006B1F90">
      <w:pPr>
        <w:jc w:val="center"/>
        <w:rPr>
          <w:rStyle w:val="Hyperlink"/>
          <w:color w:val="000000" w:themeColor="text1"/>
          <w:u w:val="none"/>
        </w:rPr>
      </w:pPr>
      <w:r w:rsidRPr="00C86124">
        <w:rPr>
          <w:rStyle w:val="Hyperlink"/>
          <w:color w:val="000000" w:themeColor="text1"/>
          <w:u w:val="none"/>
        </w:rPr>
        <w:t>(310) 508 5913</w:t>
      </w:r>
    </w:p>
    <w:p w14:paraId="4ABB9BEF" w14:textId="77777777" w:rsidR="006B1F90" w:rsidRDefault="006B1F90" w:rsidP="00856135"/>
    <w:p w14:paraId="1A5A097A" w14:textId="77777777" w:rsidR="006B1F90" w:rsidRDefault="006B1F90" w:rsidP="006B1F90"/>
    <w:p w14:paraId="0B2A4525" w14:textId="77777777" w:rsidR="006B1F90" w:rsidRPr="00757646" w:rsidRDefault="006B1F90" w:rsidP="006B1F90">
      <w:pPr>
        <w:rPr>
          <w:b/>
          <w:bCs/>
          <w:u w:val="single"/>
        </w:rPr>
      </w:pPr>
      <w:r w:rsidRPr="00757646">
        <w:rPr>
          <w:b/>
          <w:bCs/>
          <w:u w:val="single"/>
        </w:rPr>
        <w:t>EDUCATION</w:t>
      </w:r>
    </w:p>
    <w:p w14:paraId="6FAB5C47" w14:textId="77777777" w:rsidR="006B1F90" w:rsidRDefault="006B1F90" w:rsidP="006B1F90">
      <w:pPr>
        <w:rPr>
          <w:b/>
        </w:rPr>
      </w:pPr>
    </w:p>
    <w:p w14:paraId="612B71AF" w14:textId="77777777" w:rsidR="00D0564B" w:rsidRDefault="00D0564B" w:rsidP="006B1F90">
      <w:pPr>
        <w:rPr>
          <w:b/>
        </w:rPr>
      </w:pPr>
    </w:p>
    <w:p w14:paraId="480E0B6B" w14:textId="5BC6B56C" w:rsidR="006B1F90" w:rsidRDefault="006B1F90" w:rsidP="006B1F90">
      <w:pPr>
        <w:rPr>
          <w:b/>
        </w:rPr>
      </w:pPr>
      <w:r>
        <w:rPr>
          <w:b/>
        </w:rPr>
        <w:t>Harvard University</w:t>
      </w:r>
      <w:r w:rsidR="00340574">
        <w:rPr>
          <w:b/>
        </w:rPr>
        <w:t>:</w:t>
      </w:r>
    </w:p>
    <w:p w14:paraId="5DD8F484" w14:textId="77777777" w:rsidR="006B1F90" w:rsidRDefault="006B1F90" w:rsidP="006B1F90">
      <w:pPr>
        <w:rPr>
          <w:b/>
        </w:rPr>
      </w:pPr>
    </w:p>
    <w:p w14:paraId="67295453" w14:textId="0A0DD231" w:rsidR="006B1F90" w:rsidRDefault="006B1F90" w:rsidP="006B1F90">
      <w:r>
        <w:t>PhD, History</w:t>
      </w:r>
      <w:r w:rsidR="00B91A6D">
        <w:t>, Spring 2023</w:t>
      </w:r>
    </w:p>
    <w:p w14:paraId="13C0670A" w14:textId="77777777" w:rsidR="006B1F90" w:rsidRDefault="006B1F90" w:rsidP="006B1F90">
      <w:pPr>
        <w:rPr>
          <w:rFonts w:ascii="Wingdings" w:hAnsi="Wingdings"/>
        </w:rPr>
      </w:pPr>
    </w:p>
    <w:p w14:paraId="573D9724" w14:textId="16132867" w:rsidR="006B1F90" w:rsidRDefault="006B1F90" w:rsidP="006B1F90">
      <w:r>
        <w:t xml:space="preserve">Dissertation: </w:t>
      </w:r>
      <w:r w:rsidR="00D015A8" w:rsidRPr="00D015A8">
        <w:rPr>
          <w:i/>
          <w:iCs/>
        </w:rPr>
        <w:t>Wars and Rumors of War: Archaeology, Violence, and the end of Roman Spain</w:t>
      </w:r>
      <w:r>
        <w:t>, advised by Michael McCormick</w:t>
      </w:r>
      <w:r w:rsidR="00887C40">
        <w:t>.</w:t>
      </w:r>
    </w:p>
    <w:p w14:paraId="2BCD7FB1" w14:textId="77777777" w:rsidR="002B1340" w:rsidRDefault="002B1340" w:rsidP="00247E31">
      <w:pPr>
        <w:rPr>
          <w:b/>
          <w:bCs/>
        </w:rPr>
      </w:pPr>
    </w:p>
    <w:p w14:paraId="4B2D8609" w14:textId="63E6FA9F" w:rsidR="00247E31" w:rsidRDefault="00247E31" w:rsidP="00247E31">
      <w:pPr>
        <w:rPr>
          <w:b/>
          <w:bCs/>
        </w:rPr>
      </w:pPr>
      <w:r w:rsidRPr="000D41FC">
        <w:rPr>
          <w:b/>
          <w:bCs/>
        </w:rPr>
        <w:t>Affiliated Institutions:</w:t>
      </w:r>
    </w:p>
    <w:p w14:paraId="2C7BD2E0" w14:textId="77777777" w:rsidR="00247E31" w:rsidRPr="000D41FC" w:rsidRDefault="00247E31" w:rsidP="00247E31">
      <w:pPr>
        <w:rPr>
          <w:b/>
          <w:bCs/>
        </w:rPr>
      </w:pPr>
    </w:p>
    <w:p w14:paraId="2555996B" w14:textId="77777777" w:rsidR="00247E31" w:rsidRPr="000D41FC" w:rsidRDefault="00247E31" w:rsidP="00247E31">
      <w:r w:rsidRPr="000D41FC">
        <w:t xml:space="preserve">University of </w:t>
      </w:r>
      <w:proofErr w:type="spellStart"/>
      <w:r w:rsidRPr="000D41FC">
        <w:t>Alcalá</w:t>
      </w:r>
      <w:proofErr w:type="spellEnd"/>
      <w:r w:rsidRPr="000D41FC">
        <w:t xml:space="preserve"> de Henares, Spain, Fall 2019</w:t>
      </w:r>
    </w:p>
    <w:p w14:paraId="69656B36" w14:textId="32BFCCA3" w:rsidR="00C46ACC" w:rsidRPr="00B91A6D" w:rsidRDefault="00247E31" w:rsidP="006B1F90">
      <w:r w:rsidRPr="000D41FC">
        <w:t>University of Málaga, Spain, Spring 2020</w:t>
      </w:r>
      <w:r w:rsidR="00761581">
        <w:t xml:space="preserve"> (briefly…)</w:t>
      </w:r>
    </w:p>
    <w:p w14:paraId="29BC5048" w14:textId="77777777" w:rsidR="002B1340" w:rsidRDefault="002B1340" w:rsidP="006B1F90">
      <w:pPr>
        <w:rPr>
          <w:b/>
        </w:rPr>
      </w:pPr>
    </w:p>
    <w:p w14:paraId="1C420F4B" w14:textId="21919748" w:rsidR="006B1F90" w:rsidRDefault="006B1F90" w:rsidP="006B1F90">
      <w:pPr>
        <w:rPr>
          <w:b/>
        </w:rPr>
      </w:pPr>
      <w:r w:rsidRPr="00284FFD">
        <w:rPr>
          <w:b/>
        </w:rPr>
        <w:t>University of California, Los Angeles</w:t>
      </w:r>
      <w:r>
        <w:rPr>
          <w:b/>
        </w:rPr>
        <w:t>:</w:t>
      </w:r>
    </w:p>
    <w:p w14:paraId="2D516A3E" w14:textId="77777777" w:rsidR="006B1F90" w:rsidRPr="00284FFD" w:rsidRDefault="006B1F90" w:rsidP="006B1F90">
      <w:pPr>
        <w:rPr>
          <w:b/>
        </w:rPr>
      </w:pPr>
    </w:p>
    <w:p w14:paraId="7F506A9D" w14:textId="031A5C50" w:rsidR="006B1F90" w:rsidRDefault="006B1F90" w:rsidP="006B1F90">
      <w:r>
        <w:t>Post Baccalaureate Certification in Classical Languages, with distinction, Spring 2015</w:t>
      </w:r>
    </w:p>
    <w:p w14:paraId="6F004529" w14:textId="77777777" w:rsidR="002B1340" w:rsidRDefault="002B1340" w:rsidP="006B1F90"/>
    <w:p w14:paraId="4B2F58E9" w14:textId="161E8FD1" w:rsidR="006B1F90" w:rsidRDefault="006B1F90" w:rsidP="006B1F90">
      <w:pPr>
        <w:rPr>
          <w:b/>
        </w:rPr>
      </w:pPr>
      <w:r w:rsidRPr="00284FFD">
        <w:rPr>
          <w:b/>
        </w:rPr>
        <w:t>University of Chicago</w:t>
      </w:r>
      <w:r>
        <w:rPr>
          <w:b/>
        </w:rPr>
        <w:t>:</w:t>
      </w:r>
      <w:r w:rsidRPr="00284FFD">
        <w:rPr>
          <w:b/>
        </w:rPr>
        <w:tab/>
      </w:r>
    </w:p>
    <w:p w14:paraId="7272C001" w14:textId="77777777" w:rsidR="006B1F90" w:rsidRPr="00284FFD" w:rsidRDefault="006B1F90" w:rsidP="006B1F90">
      <w:pPr>
        <w:rPr>
          <w:b/>
        </w:rPr>
      </w:pPr>
      <w:r w:rsidRPr="00284FFD">
        <w:rPr>
          <w:b/>
        </w:rPr>
        <w:tab/>
      </w:r>
      <w:r w:rsidRPr="00284FFD">
        <w:rPr>
          <w:b/>
        </w:rPr>
        <w:tab/>
      </w:r>
      <w:r w:rsidRPr="00284FFD">
        <w:rPr>
          <w:b/>
        </w:rPr>
        <w:tab/>
      </w:r>
      <w:r w:rsidRPr="00284FFD">
        <w:rPr>
          <w:b/>
        </w:rPr>
        <w:tab/>
      </w:r>
      <w:r w:rsidRPr="00284FFD">
        <w:rPr>
          <w:b/>
        </w:rPr>
        <w:tab/>
      </w:r>
      <w:r w:rsidRPr="00284FFD">
        <w:rPr>
          <w:b/>
        </w:rPr>
        <w:tab/>
      </w:r>
    </w:p>
    <w:p w14:paraId="373CCCA4" w14:textId="6FCAA0DF" w:rsidR="006B1F90" w:rsidRDefault="006B1F90" w:rsidP="006B1F90">
      <w:r>
        <w:t>Bachelor of Arts, 2012</w:t>
      </w:r>
    </w:p>
    <w:p w14:paraId="3283872C" w14:textId="23D65013" w:rsidR="006B1F90" w:rsidRDefault="006B1F90" w:rsidP="006B1F90">
      <w:r>
        <w:t>Majors: History, with honors; Philosophy</w:t>
      </w:r>
    </w:p>
    <w:p w14:paraId="6FC89EE7" w14:textId="786A3B90" w:rsidR="000D41FC" w:rsidRDefault="000D41FC" w:rsidP="006B1F90">
      <w:pPr>
        <w:rPr>
          <w:b/>
        </w:rPr>
      </w:pPr>
    </w:p>
    <w:p w14:paraId="3EB6E6C0" w14:textId="77777777" w:rsidR="002B1340" w:rsidRDefault="002B1340" w:rsidP="006B1F90">
      <w:pPr>
        <w:rPr>
          <w:b/>
        </w:rPr>
      </w:pPr>
    </w:p>
    <w:p w14:paraId="6E0B2EDA" w14:textId="151641F8" w:rsidR="006B1F90" w:rsidRDefault="006B1F90" w:rsidP="006B1F90">
      <w:pPr>
        <w:rPr>
          <w:b/>
        </w:rPr>
      </w:pPr>
      <w:r>
        <w:rPr>
          <w:b/>
        </w:rPr>
        <w:t>Awards and Fellowships:</w:t>
      </w:r>
    </w:p>
    <w:p w14:paraId="3923F576" w14:textId="2913675F" w:rsidR="00D030CD" w:rsidRDefault="00D030CD" w:rsidP="006B1F90"/>
    <w:p w14:paraId="1C08F26E" w14:textId="7E6B1279" w:rsidR="006D41E2" w:rsidRDefault="006D41E2" w:rsidP="006B1F90">
      <w:r>
        <w:t>2022-2023: Dumbarton Oaks Dissertation Completion Fellowship</w:t>
      </w:r>
    </w:p>
    <w:p w14:paraId="5D144AF3" w14:textId="6EB537A8" w:rsidR="00295355" w:rsidRDefault="00295355" w:rsidP="006B1F90">
      <w:r>
        <w:t>2022: Honorable Mention, Women’s Classical Caucus best pre-PhD Paper, for “Armentaria”</w:t>
      </w:r>
    </w:p>
    <w:p w14:paraId="091EBB01" w14:textId="0E89F1F7" w:rsidR="00263661" w:rsidRDefault="00263661" w:rsidP="006B1F90">
      <w:r>
        <w:t>2021: Harvard History Prize Instructorship</w:t>
      </w:r>
    </w:p>
    <w:p w14:paraId="7A4791EB" w14:textId="1630001F" w:rsidR="00275E24" w:rsidRDefault="00275E24" w:rsidP="006B1F90">
      <w:r>
        <w:t>2019</w:t>
      </w:r>
      <w:r w:rsidR="009E05B4">
        <w:t>-2020</w:t>
      </w:r>
      <w:r>
        <w:t>: Frederick Sheldon Traveling Research Fellowship</w:t>
      </w:r>
    </w:p>
    <w:p w14:paraId="7369B479" w14:textId="77777777" w:rsidR="00D030CD" w:rsidRDefault="00275E24" w:rsidP="006B1F90">
      <w:r>
        <w:t>2019: Harvard History Department Summer Travel Fellowship</w:t>
      </w:r>
    </w:p>
    <w:p w14:paraId="3E1153E9" w14:textId="6CB0AB2F" w:rsidR="006B1F90" w:rsidRDefault="006B1F90" w:rsidP="006B1F90">
      <w:r>
        <w:t>2017: Harvard History Department Summer Travel Fellowship</w:t>
      </w:r>
    </w:p>
    <w:p w14:paraId="39CCEF15" w14:textId="50A41466" w:rsidR="006B1F90" w:rsidRDefault="006B1F90" w:rsidP="006B1F90">
      <w:r>
        <w:t>2016: Harvard GSAS Pre-dissertation Research Grant</w:t>
      </w:r>
    </w:p>
    <w:p w14:paraId="05FCBF84" w14:textId="0B940C32" w:rsidR="006B1F90" w:rsidRDefault="006B1F90" w:rsidP="006B1F90">
      <w:r>
        <w:lastRenderedPageBreak/>
        <w:t xml:space="preserve">2012: Emil </w:t>
      </w:r>
      <w:proofErr w:type="spellStart"/>
      <w:r>
        <w:t>Karafiol</w:t>
      </w:r>
      <w:proofErr w:type="spellEnd"/>
      <w:r>
        <w:t xml:space="preserve"> Prize in European and International History, University of Chicago</w:t>
      </w:r>
    </w:p>
    <w:p w14:paraId="4C4BD7FC" w14:textId="7F9B416A" w:rsidR="006B1F90" w:rsidRDefault="006B1F90" w:rsidP="006B1F90">
      <w:r>
        <w:t>2011: Phillip E. Montag Summer Research Fellowship, University of Chicago</w:t>
      </w:r>
    </w:p>
    <w:p w14:paraId="63C7A5BF" w14:textId="022975AD" w:rsidR="00D0564B" w:rsidRDefault="006B1F90" w:rsidP="006B1F90">
      <w:r>
        <w:t>2011: PRISM Research Grant, University of Chicago</w:t>
      </w:r>
    </w:p>
    <w:p w14:paraId="16C37E58" w14:textId="64D2A70B" w:rsidR="00D030CD" w:rsidRDefault="00D030CD" w:rsidP="006B1F90"/>
    <w:p w14:paraId="005F503B" w14:textId="534A4C8F" w:rsidR="00D030CD" w:rsidRDefault="00D030CD" w:rsidP="006B1F90">
      <w:r>
        <w:t xml:space="preserve">Harvard </w:t>
      </w:r>
      <w:r w:rsidR="00D7685B">
        <w:t xml:space="preserve">Office of Undergraduate Education </w:t>
      </w:r>
      <w:r w:rsidR="004B794F">
        <w:t xml:space="preserve">Certificate </w:t>
      </w:r>
      <w:r w:rsidR="00D7685B">
        <w:t xml:space="preserve">of Distinction </w:t>
      </w:r>
      <w:r w:rsidR="00921496">
        <w:t>in</w:t>
      </w:r>
      <w:r w:rsidR="00D7685B">
        <w:t xml:space="preserve"> Teaching</w:t>
      </w:r>
      <w:r w:rsidR="004B794F">
        <w:t xml:space="preserve">: </w:t>
      </w:r>
      <w:r>
        <w:t>Fall 2018, Spring 2019, Fall 2020</w:t>
      </w:r>
      <w:r w:rsidR="00921496">
        <w:t>, Spring 2021</w:t>
      </w:r>
      <w:r>
        <w:t>.</w:t>
      </w:r>
      <w:r w:rsidR="006D41E2">
        <w:t xml:space="preserve"> </w:t>
      </w:r>
    </w:p>
    <w:p w14:paraId="24F5F466" w14:textId="3674CD0E" w:rsidR="00D030CD" w:rsidRDefault="00D030CD" w:rsidP="006B1F90">
      <w:pPr>
        <w:rPr>
          <w:b/>
          <w:u w:val="single"/>
        </w:rPr>
      </w:pPr>
    </w:p>
    <w:p w14:paraId="4F07D4A5" w14:textId="14C3F4ED" w:rsidR="006B1F90" w:rsidRPr="00891936" w:rsidRDefault="006B1F90" w:rsidP="006B1F90">
      <w:r w:rsidRPr="000119BE">
        <w:rPr>
          <w:b/>
          <w:u w:val="single"/>
        </w:rPr>
        <w:t>PUBLICATIONS, PRESENTATIONS, TEACHING, SERVICE</w:t>
      </w:r>
    </w:p>
    <w:p w14:paraId="7A75924F" w14:textId="77777777" w:rsidR="006B1F90" w:rsidRPr="000119BE" w:rsidRDefault="006B1F90" w:rsidP="006B1F90">
      <w:pPr>
        <w:rPr>
          <w:b/>
        </w:rPr>
      </w:pPr>
    </w:p>
    <w:p w14:paraId="44C4BEC6" w14:textId="4AD795A9" w:rsidR="00247E31" w:rsidRDefault="006B1F90" w:rsidP="006B1F90">
      <w:pPr>
        <w:rPr>
          <w:b/>
        </w:rPr>
      </w:pPr>
      <w:r w:rsidRPr="00746E84">
        <w:rPr>
          <w:b/>
        </w:rPr>
        <w:t>Publications</w:t>
      </w:r>
      <w:r>
        <w:rPr>
          <w:b/>
        </w:rPr>
        <w:t>:</w:t>
      </w:r>
    </w:p>
    <w:p w14:paraId="14F826A3" w14:textId="198EA1F1" w:rsidR="00247E31" w:rsidRDefault="00247E31" w:rsidP="006B1F90"/>
    <w:p w14:paraId="0FE76841" w14:textId="0DC1DE13" w:rsidR="000E2139" w:rsidRDefault="000E2139" w:rsidP="006B1F90">
      <w:r>
        <w:t>(Under review): “Plundering and Barbarian Identity in the Late Roman West.”</w:t>
      </w:r>
    </w:p>
    <w:p w14:paraId="13BD3B88" w14:textId="77777777" w:rsidR="00022038" w:rsidRDefault="00022038" w:rsidP="006B1F90"/>
    <w:p w14:paraId="184F572F" w14:textId="6467E8F5" w:rsidR="00240BE0" w:rsidRDefault="00275E24" w:rsidP="006B1F90">
      <w:r>
        <w:t>(Under review): “Food, Philosophy, and the Imperial Subject in Seneca and Petronius.”</w:t>
      </w:r>
    </w:p>
    <w:p w14:paraId="0160E523" w14:textId="7D4312ED" w:rsidR="006D41E2" w:rsidRDefault="006D41E2" w:rsidP="006B1F90"/>
    <w:p w14:paraId="113A1C8A" w14:textId="2339E185" w:rsidR="006D41E2" w:rsidRDefault="006D41E2" w:rsidP="006B1F90">
      <w:r>
        <w:t>(Under review): “</w:t>
      </w:r>
      <w:r w:rsidRPr="006D41E2">
        <w:t>Isidore of Seville's composite anecdote about Corinthian bronze and the editing of the classical past</w:t>
      </w:r>
      <w:r>
        <w:t>.”</w:t>
      </w:r>
    </w:p>
    <w:p w14:paraId="4E0172C9" w14:textId="289D67A8" w:rsidR="0067028C" w:rsidRDefault="0067028C" w:rsidP="00A41766"/>
    <w:p w14:paraId="751E356A" w14:textId="77777777" w:rsidR="0067028C" w:rsidRDefault="0067028C" w:rsidP="00A41766">
      <w:r>
        <w:t xml:space="preserve">(In preparation, with Alfonso </w:t>
      </w:r>
      <w:proofErr w:type="spellStart"/>
      <w:r>
        <w:t>Fanjul</w:t>
      </w:r>
      <w:proofErr w:type="spellEnd"/>
      <w:r>
        <w:t xml:space="preserve"> Peraza): “New radiocarbon dates from the olive factory at </w:t>
      </w:r>
    </w:p>
    <w:p w14:paraId="399E5B51" w14:textId="295E6EB6" w:rsidR="0067028C" w:rsidRDefault="0067028C" w:rsidP="0067028C">
      <w:pPr>
        <w:ind w:firstLine="720"/>
      </w:pPr>
      <w:r>
        <w:t xml:space="preserve">Los </w:t>
      </w:r>
      <w:proofErr w:type="spellStart"/>
      <w:r>
        <w:t>Pinos</w:t>
      </w:r>
      <w:proofErr w:type="spellEnd"/>
      <w:r>
        <w:t xml:space="preserve"> </w:t>
      </w:r>
      <w:r w:rsidR="00B91A6D">
        <w:t xml:space="preserve">I </w:t>
      </w:r>
      <w:r>
        <w:t xml:space="preserve">and the question of fourth-century </w:t>
      </w:r>
      <w:r w:rsidR="00CD5B0C">
        <w:t xml:space="preserve">oil </w:t>
      </w:r>
      <w:r>
        <w:t xml:space="preserve">production.” </w:t>
      </w:r>
    </w:p>
    <w:p w14:paraId="0A3C426E" w14:textId="02980609" w:rsidR="0077290A" w:rsidRDefault="0077290A" w:rsidP="006B1F90"/>
    <w:p w14:paraId="3E8F5FB9" w14:textId="77777777" w:rsidR="0029410C" w:rsidRDefault="000036EC" w:rsidP="000036EC">
      <w:r>
        <w:t xml:space="preserve">Forthcoming 2024, in the </w:t>
      </w:r>
      <w:r>
        <w:rPr>
          <w:i/>
          <w:iCs/>
        </w:rPr>
        <w:t>Journal of Late Antiquity</w:t>
      </w:r>
      <w:r>
        <w:t xml:space="preserve">: “Eastern Mediterranean Fine Ware Imports </w:t>
      </w:r>
    </w:p>
    <w:p w14:paraId="46B0CDB9" w14:textId="31B9C38A" w:rsidR="000036EC" w:rsidRDefault="000036EC" w:rsidP="0029410C">
      <w:pPr>
        <w:ind w:firstLine="720"/>
      </w:pPr>
      <w:r>
        <w:t>to Iberia, 400-700, and the Economic Impact of the Justinianic Pandemic.”</w:t>
      </w:r>
    </w:p>
    <w:p w14:paraId="1D2C471C" w14:textId="77777777" w:rsidR="000036EC" w:rsidRDefault="000036EC" w:rsidP="006B1F90"/>
    <w:p w14:paraId="7E8F7B78" w14:textId="6B369B3D" w:rsidR="003E14D2" w:rsidRDefault="0077290A" w:rsidP="003E14D2">
      <w:pPr>
        <w:rPr>
          <w:i/>
          <w:iCs/>
        </w:rPr>
      </w:pPr>
      <w:r>
        <w:t>202</w:t>
      </w:r>
      <w:r w:rsidR="006B6152">
        <w:t>3</w:t>
      </w:r>
      <w:r>
        <w:t>? (In press</w:t>
      </w:r>
      <w:r w:rsidR="003E14D2">
        <w:t>, proofs received March 2020</w:t>
      </w:r>
      <w:r>
        <w:t xml:space="preserve">): “The Vandal Balearics,” in </w:t>
      </w:r>
      <w:r>
        <w:rPr>
          <w:i/>
          <w:iCs/>
        </w:rPr>
        <w:t xml:space="preserve">Las Islas Baleares </w:t>
      </w:r>
    </w:p>
    <w:p w14:paraId="0C908CD0" w14:textId="1565D455" w:rsidR="0077290A" w:rsidRPr="003E14D2" w:rsidRDefault="0077290A" w:rsidP="003E14D2">
      <w:pPr>
        <w:ind w:left="720"/>
        <w:rPr>
          <w:i/>
          <w:iCs/>
        </w:rPr>
      </w:pPr>
      <w:proofErr w:type="spellStart"/>
      <w:r>
        <w:rPr>
          <w:i/>
          <w:iCs/>
        </w:rPr>
        <w:t>durante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antigüedad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tardía</w:t>
      </w:r>
      <w:proofErr w:type="spellEnd"/>
      <w:r>
        <w:rPr>
          <w:i/>
          <w:iCs/>
        </w:rPr>
        <w:t xml:space="preserve"> (siglos III-X)</w:t>
      </w:r>
      <w:r>
        <w:t xml:space="preserve">, ed. Miguel </w:t>
      </w:r>
      <w:proofErr w:type="spellStart"/>
      <w:r>
        <w:t>Ángel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Ontiveros, 4</w:t>
      </w:r>
      <w:r w:rsidR="003E14D2">
        <w:t>8</w:t>
      </w:r>
      <w:r>
        <w:t>-</w:t>
      </w:r>
      <w:r w:rsidR="003E14D2">
        <w:t>59</w:t>
      </w:r>
      <w:r>
        <w:t xml:space="preserve">. Oxford: </w:t>
      </w:r>
      <w:proofErr w:type="spellStart"/>
      <w:r>
        <w:t>Archaeopress</w:t>
      </w:r>
      <w:proofErr w:type="spellEnd"/>
      <w:r>
        <w:t>.</w:t>
      </w:r>
    </w:p>
    <w:p w14:paraId="501F676E" w14:textId="77777777" w:rsidR="00275E24" w:rsidRPr="00240BE0" w:rsidRDefault="00275E24" w:rsidP="006B1F90"/>
    <w:p w14:paraId="11CFB0F0" w14:textId="62F94A9F" w:rsidR="006B1F90" w:rsidRDefault="006B1F90" w:rsidP="006B1F90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2018: </w:t>
      </w:r>
      <w:r w:rsidR="00AF0456">
        <w:rPr>
          <w:rFonts w:eastAsia="Times New Roman"/>
          <w:color w:val="222222"/>
          <w:shd w:val="clear" w:color="auto" w:fill="FFFFFF"/>
        </w:rPr>
        <w:t>“</w:t>
      </w:r>
      <w:r w:rsidRPr="007B0E9D">
        <w:rPr>
          <w:rFonts w:eastAsia="Times New Roman"/>
          <w:color w:val="222222"/>
          <w:shd w:val="clear" w:color="auto" w:fill="FFFFFF"/>
        </w:rPr>
        <w:t xml:space="preserve">Indirect evidence for the social impact of the Justinianic Pandemic: Episcopal burial </w:t>
      </w:r>
    </w:p>
    <w:p w14:paraId="67C3A0B1" w14:textId="3637A1BD" w:rsidR="006B1F90" w:rsidRDefault="006B1F90" w:rsidP="006B1F90">
      <w:pPr>
        <w:ind w:left="720"/>
        <w:rPr>
          <w:rFonts w:eastAsia="Times New Roman"/>
          <w:color w:val="222222"/>
          <w:shd w:val="clear" w:color="auto" w:fill="FFFFFF"/>
        </w:rPr>
      </w:pPr>
      <w:r w:rsidRPr="007B0E9D">
        <w:rPr>
          <w:rFonts w:eastAsia="Times New Roman"/>
          <w:color w:val="222222"/>
          <w:shd w:val="clear" w:color="auto" w:fill="FFFFFF"/>
        </w:rPr>
        <w:t>and conciliar legislation in Visigothic Hispania.</w:t>
      </w:r>
      <w:r w:rsidR="00AF0456">
        <w:rPr>
          <w:rFonts w:eastAsia="Times New Roman"/>
          <w:color w:val="222222"/>
          <w:shd w:val="clear" w:color="auto" w:fill="FFFFFF"/>
        </w:rPr>
        <w:t>”</w:t>
      </w:r>
      <w:r w:rsidRPr="007B0E9D">
        <w:rPr>
          <w:rFonts w:eastAsia="Times New Roman"/>
          <w:color w:val="222222"/>
          <w:shd w:val="clear" w:color="auto" w:fill="FFFFFF"/>
        </w:rPr>
        <w:t> </w:t>
      </w:r>
      <w:r w:rsidRPr="007B0E9D">
        <w:rPr>
          <w:rStyle w:val="il"/>
          <w:rFonts w:eastAsia="Times New Roman"/>
          <w:i/>
          <w:iCs/>
          <w:color w:val="222222"/>
          <w:shd w:val="clear" w:color="auto" w:fill="FFFFFF"/>
        </w:rPr>
        <w:t>Journal</w:t>
      </w:r>
      <w:r w:rsidRPr="007B0E9D">
        <w:rPr>
          <w:rFonts w:eastAsia="Times New Roman"/>
          <w:i/>
          <w:iCs/>
          <w:color w:val="222222"/>
          <w:shd w:val="clear" w:color="auto" w:fill="FFFFFF"/>
        </w:rPr>
        <w:t> of </w:t>
      </w:r>
      <w:r w:rsidRPr="007B0E9D">
        <w:rPr>
          <w:rStyle w:val="il"/>
          <w:rFonts w:eastAsia="Times New Roman"/>
          <w:i/>
          <w:iCs/>
          <w:color w:val="222222"/>
          <w:shd w:val="clear" w:color="auto" w:fill="FFFFFF"/>
        </w:rPr>
        <w:t>Late</w:t>
      </w:r>
      <w:r w:rsidRPr="007B0E9D">
        <w:rPr>
          <w:rFonts w:eastAsia="Times New Roman"/>
          <w:i/>
          <w:iCs/>
          <w:color w:val="222222"/>
          <w:shd w:val="clear" w:color="auto" w:fill="FFFFFF"/>
        </w:rPr>
        <w:t> </w:t>
      </w:r>
      <w:r w:rsidRPr="007B0E9D">
        <w:rPr>
          <w:rStyle w:val="il"/>
          <w:rFonts w:eastAsia="Times New Roman"/>
          <w:i/>
          <w:iCs/>
          <w:color w:val="222222"/>
          <w:shd w:val="clear" w:color="auto" w:fill="FFFFFF"/>
        </w:rPr>
        <w:t>Antiquity</w:t>
      </w:r>
      <w:r w:rsidRPr="007B0E9D">
        <w:rPr>
          <w:rFonts w:eastAsia="Times New Roman"/>
          <w:color w:val="222222"/>
          <w:shd w:val="clear" w:color="auto" w:fill="FFFFFF"/>
        </w:rPr>
        <w:t> 11.1 (</w:t>
      </w:r>
      <w:r>
        <w:rPr>
          <w:rFonts w:eastAsia="Times New Roman"/>
          <w:color w:val="222222"/>
          <w:shd w:val="clear" w:color="auto" w:fill="FFFFFF"/>
        </w:rPr>
        <w:t>Spring</w:t>
      </w:r>
      <w:r w:rsidRPr="007B0E9D">
        <w:rPr>
          <w:rFonts w:eastAsia="Times New Roman"/>
          <w:color w:val="222222"/>
          <w:shd w:val="clear" w:color="auto" w:fill="FFFFFF"/>
        </w:rPr>
        <w:t xml:space="preserve"> 2018), </w:t>
      </w:r>
      <w:r>
        <w:rPr>
          <w:rFonts w:eastAsia="Times New Roman"/>
          <w:color w:val="222222"/>
          <w:shd w:val="clear" w:color="auto" w:fill="FFFFFF"/>
        </w:rPr>
        <w:t>193-215</w:t>
      </w:r>
      <w:r w:rsidRPr="007B0E9D">
        <w:rPr>
          <w:rFonts w:eastAsia="Times New Roman"/>
          <w:color w:val="222222"/>
          <w:shd w:val="clear" w:color="auto" w:fill="FFFFFF"/>
        </w:rPr>
        <w:t xml:space="preserve">. </w:t>
      </w:r>
    </w:p>
    <w:p w14:paraId="56F8A305" w14:textId="77777777" w:rsidR="006B1F90" w:rsidRPr="007B0E9D" w:rsidRDefault="006B1F90" w:rsidP="006B1F90">
      <w:pPr>
        <w:rPr>
          <w:b/>
        </w:rPr>
      </w:pPr>
    </w:p>
    <w:p w14:paraId="1B92CA97" w14:textId="77777777" w:rsidR="006B1F90" w:rsidRDefault="006B1F90" w:rsidP="006B1F90">
      <w:r>
        <w:t xml:space="preserve">2014: </w:t>
      </w:r>
      <w:r w:rsidRPr="007B0E9D">
        <w:t xml:space="preserve">“Review: </w:t>
      </w:r>
      <w:r w:rsidRPr="007B0E9D">
        <w:rPr>
          <w:i/>
        </w:rPr>
        <w:t xml:space="preserve">A Handbook of Jewish Literature in Late </w:t>
      </w:r>
      <w:r w:rsidRPr="00746E84">
        <w:rPr>
          <w:i/>
        </w:rPr>
        <w:t>Antiquity</w:t>
      </w:r>
      <w:r>
        <w:t xml:space="preserve">, by </w:t>
      </w:r>
      <w:proofErr w:type="spellStart"/>
      <w:r>
        <w:t>Eyal</w:t>
      </w:r>
      <w:proofErr w:type="spellEnd"/>
      <w:r>
        <w:t xml:space="preserve"> Ben-Eliyahu, </w:t>
      </w:r>
    </w:p>
    <w:p w14:paraId="6972B92D" w14:textId="77777777" w:rsidR="006B1F90" w:rsidRDefault="006B1F90" w:rsidP="006B1F90">
      <w:pPr>
        <w:ind w:left="720"/>
      </w:pPr>
      <w:r>
        <w:t xml:space="preserve">Yehuda Cohn, and Fergus Millar,” with </w:t>
      </w:r>
      <w:proofErr w:type="spellStart"/>
      <w:r>
        <w:t>Ra’anan</w:t>
      </w:r>
      <w:proofErr w:type="spellEnd"/>
      <w:r>
        <w:t xml:space="preserve"> </w:t>
      </w:r>
      <w:proofErr w:type="spellStart"/>
      <w:r>
        <w:t>Boustan</w:t>
      </w:r>
      <w:proofErr w:type="spellEnd"/>
      <w:r>
        <w:t xml:space="preserve">. </w:t>
      </w:r>
      <w:r w:rsidRPr="00D91B5D">
        <w:rPr>
          <w:i/>
        </w:rPr>
        <w:t>Journal of Late Antiquity</w:t>
      </w:r>
      <w:r>
        <w:t xml:space="preserve"> 7.2 (Fall 2014), 360-362.</w:t>
      </w:r>
    </w:p>
    <w:p w14:paraId="7136E7A2" w14:textId="668EFA6C" w:rsidR="006B1F90" w:rsidRDefault="006B1F90" w:rsidP="006B1F90">
      <w:pPr>
        <w:ind w:left="720"/>
      </w:pPr>
    </w:p>
    <w:p w14:paraId="162A014A" w14:textId="77777777" w:rsidR="00103FDF" w:rsidRDefault="00103FDF" w:rsidP="006B1F90">
      <w:pPr>
        <w:ind w:left="720"/>
      </w:pPr>
    </w:p>
    <w:p w14:paraId="6FA688A6" w14:textId="55A84E95" w:rsidR="00886132" w:rsidRPr="00886132" w:rsidRDefault="00103FDF" w:rsidP="00886132">
      <w:pPr>
        <w:rPr>
          <w:b/>
        </w:rPr>
      </w:pPr>
      <w:r>
        <w:rPr>
          <w:b/>
        </w:rPr>
        <w:t xml:space="preserve">Invited Academic Talks and Professional </w:t>
      </w:r>
      <w:r w:rsidR="006B1F90">
        <w:rPr>
          <w:b/>
        </w:rPr>
        <w:t xml:space="preserve">Conference </w:t>
      </w:r>
      <w:r>
        <w:rPr>
          <w:b/>
        </w:rPr>
        <w:t>P</w:t>
      </w:r>
      <w:r w:rsidR="006B1F90">
        <w:rPr>
          <w:b/>
        </w:rPr>
        <w:t>apers</w:t>
      </w:r>
      <w:r w:rsidR="000E2139">
        <w:rPr>
          <w:b/>
        </w:rPr>
        <w:t xml:space="preserve"> </w:t>
      </w:r>
      <w:r>
        <w:rPr>
          <w:b/>
        </w:rPr>
        <w:t>and Presentations</w:t>
      </w:r>
      <w:r w:rsidR="008C6060">
        <w:rPr>
          <w:b/>
        </w:rPr>
        <w:t>:</w:t>
      </w:r>
      <w:r w:rsidR="00886132">
        <w:rPr>
          <w:color w:val="000000" w:themeColor="text1"/>
        </w:rPr>
        <w:t xml:space="preserve"> </w:t>
      </w:r>
    </w:p>
    <w:p w14:paraId="299688A2" w14:textId="77777777" w:rsidR="00886132" w:rsidRDefault="00886132" w:rsidP="00B700C0">
      <w:pPr>
        <w:rPr>
          <w:color w:val="000000" w:themeColor="text1"/>
        </w:rPr>
      </w:pPr>
    </w:p>
    <w:p w14:paraId="54BC1D71" w14:textId="62D53D1E" w:rsidR="00886132" w:rsidRDefault="00886132" w:rsidP="00B700C0">
      <w:pPr>
        <w:rPr>
          <w:color w:val="000000" w:themeColor="text1"/>
        </w:rPr>
      </w:pPr>
      <w:r>
        <w:rPr>
          <w:color w:val="000000" w:themeColor="text1"/>
        </w:rPr>
        <w:t xml:space="preserve">2023: “Materiality, Violence, and the end of Roman Spain,” invited talk at the University of </w:t>
      </w:r>
    </w:p>
    <w:p w14:paraId="3A7A061F" w14:textId="36EA473F" w:rsidR="00886132" w:rsidRDefault="00886132" w:rsidP="00886132">
      <w:pPr>
        <w:ind w:firstLine="720"/>
        <w:rPr>
          <w:color w:val="000000" w:themeColor="text1"/>
        </w:rPr>
      </w:pPr>
      <w:r>
        <w:rPr>
          <w:color w:val="000000" w:themeColor="text1"/>
        </w:rPr>
        <w:t>North Carolina, Chapel Hill, January 26, 2023.</w:t>
      </w:r>
    </w:p>
    <w:p w14:paraId="03BC0D89" w14:textId="77777777" w:rsidR="00886132" w:rsidRDefault="00886132" w:rsidP="00B700C0">
      <w:pPr>
        <w:rPr>
          <w:color w:val="000000" w:themeColor="text1"/>
        </w:rPr>
      </w:pPr>
    </w:p>
    <w:p w14:paraId="7C290B2E" w14:textId="7649AE99" w:rsidR="00CD5B0C" w:rsidRDefault="00CD5B0C" w:rsidP="00B700C0">
      <w:pPr>
        <w:rPr>
          <w:color w:val="000000" w:themeColor="text1"/>
        </w:rPr>
      </w:pPr>
      <w:r>
        <w:rPr>
          <w:color w:val="000000" w:themeColor="text1"/>
        </w:rPr>
        <w:t xml:space="preserve">2022: “Plundering violence in late Roman Spain,” invited talk at Southern California Friends of </w:t>
      </w:r>
    </w:p>
    <w:p w14:paraId="7BAB109B" w14:textId="75F45A81" w:rsidR="00CD5B0C" w:rsidRDefault="00CD5B0C" w:rsidP="00CD5B0C">
      <w:pPr>
        <w:ind w:firstLine="720"/>
        <w:rPr>
          <w:color w:val="000000" w:themeColor="text1"/>
        </w:rPr>
      </w:pPr>
      <w:r>
        <w:rPr>
          <w:color w:val="000000" w:themeColor="text1"/>
        </w:rPr>
        <w:t>Ancient History, U</w:t>
      </w:r>
      <w:r w:rsidR="00886132">
        <w:rPr>
          <w:color w:val="000000" w:themeColor="text1"/>
        </w:rPr>
        <w:t xml:space="preserve">niversity of </w:t>
      </w:r>
      <w:r>
        <w:rPr>
          <w:color w:val="000000" w:themeColor="text1"/>
        </w:rPr>
        <w:t>C</w:t>
      </w:r>
      <w:r w:rsidR="00886132">
        <w:rPr>
          <w:color w:val="000000" w:themeColor="text1"/>
        </w:rPr>
        <w:t>alifornia,</w:t>
      </w:r>
      <w:r>
        <w:rPr>
          <w:color w:val="000000" w:themeColor="text1"/>
        </w:rPr>
        <w:t xml:space="preserve"> Santa Barbara, November 12, 2022 </w:t>
      </w:r>
    </w:p>
    <w:p w14:paraId="2DB441F0" w14:textId="77777777" w:rsidR="00CD5B0C" w:rsidRDefault="00CD5B0C" w:rsidP="00B700C0">
      <w:pPr>
        <w:rPr>
          <w:color w:val="000000" w:themeColor="text1"/>
        </w:rPr>
      </w:pPr>
    </w:p>
    <w:p w14:paraId="180A716F" w14:textId="6CA915BF" w:rsidR="00B700C0" w:rsidRDefault="005D59FB" w:rsidP="00B700C0">
      <w:pPr>
        <w:rPr>
          <w:color w:val="000000" w:themeColor="text1"/>
        </w:rPr>
      </w:pPr>
      <w:r>
        <w:rPr>
          <w:color w:val="000000" w:themeColor="text1"/>
        </w:rPr>
        <w:t>2022: “Plundering and Barbarian Identity in the Late</w:t>
      </w:r>
      <w:r w:rsidR="002664E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Roman West,” at </w:t>
      </w:r>
      <w:r w:rsidR="00B700C0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New England </w:t>
      </w:r>
    </w:p>
    <w:p w14:paraId="49CE228D" w14:textId="5E6F6F17" w:rsidR="005D59FB" w:rsidRDefault="005D59FB" w:rsidP="00B700C0">
      <w:pPr>
        <w:ind w:firstLine="720"/>
        <w:rPr>
          <w:color w:val="000000" w:themeColor="text1"/>
        </w:rPr>
      </w:pPr>
      <w:r>
        <w:rPr>
          <w:color w:val="000000" w:themeColor="text1"/>
        </w:rPr>
        <w:lastRenderedPageBreak/>
        <w:t>Historical Association Spring Meeting, Lowell, MA, April 23, 2022</w:t>
      </w:r>
    </w:p>
    <w:p w14:paraId="01291DA9" w14:textId="77777777" w:rsidR="005D59FB" w:rsidRDefault="005D59FB" w:rsidP="00157D85">
      <w:pPr>
        <w:rPr>
          <w:color w:val="000000" w:themeColor="text1"/>
        </w:rPr>
      </w:pPr>
    </w:p>
    <w:p w14:paraId="4F5273DA" w14:textId="04105212" w:rsidR="003C1A7F" w:rsidRDefault="003C1A7F" w:rsidP="00157D85">
      <w:pPr>
        <w:rPr>
          <w:color w:val="000000" w:themeColor="text1"/>
        </w:rPr>
      </w:pPr>
      <w:r>
        <w:rPr>
          <w:color w:val="000000" w:themeColor="text1"/>
        </w:rPr>
        <w:t xml:space="preserve">2022: “Recovering Armentaria, Gregory of Tours’ Mother, through her Favorite Miracles,” at </w:t>
      </w:r>
    </w:p>
    <w:p w14:paraId="052C33D6" w14:textId="77777777" w:rsidR="003C1A7F" w:rsidRDefault="003C1A7F" w:rsidP="004533AC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On Outgroups and Muted Groups: A Conference in Honor of Amy </w:t>
      </w:r>
      <w:proofErr w:type="spellStart"/>
      <w:r>
        <w:rPr>
          <w:color w:val="000000" w:themeColor="text1"/>
        </w:rPr>
        <w:t>Richlin</w:t>
      </w:r>
      <w:proofErr w:type="spellEnd"/>
      <w:r>
        <w:rPr>
          <w:color w:val="000000" w:themeColor="text1"/>
        </w:rPr>
        <w:t xml:space="preserve">, University of </w:t>
      </w:r>
    </w:p>
    <w:p w14:paraId="5F349DC4" w14:textId="74059C1F" w:rsidR="003C1A7F" w:rsidRDefault="003C1A7F" w:rsidP="003C1A7F">
      <w:pPr>
        <w:ind w:left="720"/>
        <w:rPr>
          <w:color w:val="000000" w:themeColor="text1"/>
        </w:rPr>
      </w:pPr>
      <w:r>
        <w:rPr>
          <w:color w:val="000000" w:themeColor="text1"/>
        </w:rPr>
        <w:t>California, Los Angeles, April 2, 2022.</w:t>
      </w:r>
      <w:r w:rsidR="00295355">
        <w:rPr>
          <w:color w:val="000000" w:themeColor="text1"/>
        </w:rPr>
        <w:t xml:space="preserve"> Honorable mention, WCC best pre-PhD paper</w:t>
      </w:r>
    </w:p>
    <w:p w14:paraId="2F493B7C" w14:textId="277BDFFC" w:rsidR="00022038" w:rsidRDefault="00022038" w:rsidP="004533AC">
      <w:pPr>
        <w:rPr>
          <w:color w:val="000000" w:themeColor="text1"/>
        </w:rPr>
      </w:pPr>
    </w:p>
    <w:p w14:paraId="621AF9F7" w14:textId="2DA7DC61" w:rsidR="00AF0456" w:rsidRDefault="00AF0456" w:rsidP="00022038">
      <w:pPr>
        <w:rPr>
          <w:color w:val="000000" w:themeColor="text1"/>
        </w:rPr>
      </w:pPr>
      <w:r>
        <w:rPr>
          <w:color w:val="000000" w:themeColor="text1"/>
        </w:rPr>
        <w:t xml:space="preserve">2021: “The Justinianic Pandemic in Iberia,” panel participant at </w:t>
      </w:r>
      <w:r w:rsidRPr="00AF0456">
        <w:rPr>
          <w:color w:val="000000" w:themeColor="text1"/>
        </w:rPr>
        <w:t xml:space="preserve">The First Pandemic: </w:t>
      </w:r>
    </w:p>
    <w:p w14:paraId="564C9B84" w14:textId="6DE98759" w:rsidR="00022038" w:rsidRDefault="00AF0456" w:rsidP="00AF0456">
      <w:pPr>
        <w:ind w:left="720"/>
        <w:rPr>
          <w:color w:val="000000" w:themeColor="text1"/>
        </w:rPr>
      </w:pPr>
      <w:r w:rsidRPr="00AF0456">
        <w:rPr>
          <w:color w:val="000000" w:themeColor="text1"/>
        </w:rPr>
        <w:t xml:space="preserve">Transformative Disaster or Footnote in </w:t>
      </w:r>
      <w:proofErr w:type="gramStart"/>
      <w:r w:rsidRPr="00AF0456">
        <w:rPr>
          <w:color w:val="000000" w:themeColor="text1"/>
        </w:rPr>
        <w:t>History</w:t>
      </w:r>
      <w:r>
        <w:rPr>
          <w:color w:val="000000" w:themeColor="text1"/>
        </w:rPr>
        <w:t>?,</w:t>
      </w:r>
      <w:proofErr w:type="gramEnd"/>
      <w:r>
        <w:rPr>
          <w:color w:val="000000" w:themeColor="text1"/>
        </w:rPr>
        <w:t xml:space="preserve"> Hannover, Germany, September 22-24, 2021 (virtual)</w:t>
      </w:r>
    </w:p>
    <w:p w14:paraId="1CE5EF75" w14:textId="77777777" w:rsidR="00022038" w:rsidRDefault="00022038" w:rsidP="00157D85">
      <w:pPr>
        <w:rPr>
          <w:color w:val="000000" w:themeColor="text1"/>
        </w:rPr>
      </w:pPr>
    </w:p>
    <w:p w14:paraId="07D79660" w14:textId="40FABB20" w:rsidR="00157D85" w:rsidRDefault="00157D85" w:rsidP="00157D85">
      <w:pPr>
        <w:rPr>
          <w:color w:val="000000" w:themeColor="text1"/>
        </w:rPr>
      </w:pPr>
      <w:r>
        <w:rPr>
          <w:color w:val="000000" w:themeColor="text1"/>
        </w:rPr>
        <w:t xml:space="preserve">2021: “The Justinianic Pandemic,” part of </w:t>
      </w:r>
      <w:r w:rsidR="002A595A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Joan Palevsky Memorial </w:t>
      </w:r>
      <w:r w:rsidR="002A595A">
        <w:rPr>
          <w:color w:val="000000" w:themeColor="text1"/>
        </w:rPr>
        <w:t>Panel</w:t>
      </w:r>
      <w:r>
        <w:rPr>
          <w:color w:val="000000" w:themeColor="text1"/>
        </w:rPr>
        <w:t xml:space="preserve">, University of </w:t>
      </w:r>
    </w:p>
    <w:p w14:paraId="005E4DC9" w14:textId="32FA6189" w:rsidR="00157D85" w:rsidRDefault="00157D85" w:rsidP="00157D85">
      <w:pPr>
        <w:ind w:firstLine="720"/>
        <w:rPr>
          <w:color w:val="000000" w:themeColor="text1"/>
        </w:rPr>
      </w:pPr>
      <w:r>
        <w:rPr>
          <w:color w:val="000000" w:themeColor="text1"/>
        </w:rPr>
        <w:t>California, Los Angeles, April 22, 2021</w:t>
      </w:r>
      <w:r w:rsidR="003C381F">
        <w:rPr>
          <w:color w:val="000000" w:themeColor="text1"/>
        </w:rPr>
        <w:t xml:space="preserve"> (virtual)</w:t>
      </w:r>
    </w:p>
    <w:p w14:paraId="3DF4D901" w14:textId="7535DD97" w:rsidR="00157D85" w:rsidRDefault="00157D85" w:rsidP="00157D85">
      <w:pPr>
        <w:rPr>
          <w:color w:val="000000" w:themeColor="text1"/>
        </w:rPr>
      </w:pPr>
    </w:p>
    <w:p w14:paraId="49FCAA96" w14:textId="77777777" w:rsidR="00157D85" w:rsidRDefault="00157D85" w:rsidP="00157D85">
      <w:pPr>
        <w:rPr>
          <w:color w:val="000000" w:themeColor="text1"/>
        </w:rPr>
      </w:pPr>
      <w:r>
        <w:rPr>
          <w:color w:val="000000" w:themeColor="text1"/>
        </w:rPr>
        <w:t xml:space="preserve">2021: “Guilds, unions, and ‘neo-feudal’ institutions,” presentation at roundtable discussion </w:t>
      </w:r>
    </w:p>
    <w:p w14:paraId="57DC07B8" w14:textId="28A72650" w:rsidR="003C1A7F" w:rsidRPr="000D41FC" w:rsidRDefault="00157D85" w:rsidP="003C1A7F">
      <w:pPr>
        <w:ind w:left="720"/>
        <w:rPr>
          <w:color w:val="000000" w:themeColor="text1"/>
        </w:rPr>
      </w:pPr>
      <w:r>
        <w:rPr>
          <w:color w:val="000000" w:themeColor="text1"/>
        </w:rPr>
        <w:t>“</w:t>
      </w:r>
      <w:r w:rsidRPr="000D41FC">
        <w:rPr>
          <w:rFonts w:ascii="Times New Roman" w:eastAsia="Times New Roman" w:hAnsi="Times New Roman"/>
          <w:szCs w:val="24"/>
        </w:rPr>
        <w:t>Graduate Medievalists and the Institutions We Work In</w:t>
      </w:r>
      <w:r>
        <w:rPr>
          <w:rFonts w:ascii="Times New Roman" w:eastAsia="Times New Roman" w:hAnsi="Times New Roman"/>
          <w:szCs w:val="24"/>
        </w:rPr>
        <w:t xml:space="preserve">,” Medieval Academy of America Annual Meeting, April 16, 2021 (virtual) </w:t>
      </w:r>
      <w:r w:rsidR="003C1A7F">
        <w:rPr>
          <w:rFonts w:ascii="Times New Roman" w:eastAsia="Times New Roman" w:hAnsi="Times New Roman"/>
          <w:szCs w:val="24"/>
        </w:rPr>
        <w:t>[Postponed from 2020 meeting due to COVID-19]</w:t>
      </w:r>
    </w:p>
    <w:p w14:paraId="2ECDBF1F" w14:textId="77777777" w:rsidR="00157D85" w:rsidRDefault="00157D85" w:rsidP="000D41FC">
      <w:pPr>
        <w:rPr>
          <w:color w:val="000000" w:themeColor="text1"/>
        </w:rPr>
      </w:pPr>
    </w:p>
    <w:p w14:paraId="54BB6847" w14:textId="3CDABE92" w:rsidR="00263661" w:rsidRDefault="00263661" w:rsidP="000D41FC">
      <w:pPr>
        <w:rPr>
          <w:color w:val="000000" w:themeColor="text1"/>
        </w:rPr>
      </w:pPr>
      <w:r>
        <w:rPr>
          <w:color w:val="000000" w:themeColor="text1"/>
        </w:rPr>
        <w:t xml:space="preserve">2021: “Systems Change without Demographic Collapse? Trans-Mediterranean trade and the </w:t>
      </w:r>
    </w:p>
    <w:p w14:paraId="5A663572" w14:textId="6E3739C1" w:rsidR="00263661" w:rsidRDefault="00263661" w:rsidP="00157D85">
      <w:pPr>
        <w:ind w:left="720"/>
        <w:rPr>
          <w:color w:val="000000" w:themeColor="text1"/>
        </w:rPr>
      </w:pPr>
      <w:r>
        <w:rPr>
          <w:color w:val="000000" w:themeColor="text1"/>
        </w:rPr>
        <w:t>Justinianic Pandemic,” S</w:t>
      </w:r>
      <w:r w:rsidR="00157D85">
        <w:rPr>
          <w:color w:val="000000" w:themeColor="text1"/>
        </w:rPr>
        <w:t xml:space="preserve">ociety for </w:t>
      </w:r>
      <w:r>
        <w:rPr>
          <w:color w:val="000000" w:themeColor="text1"/>
        </w:rPr>
        <w:t>C</w:t>
      </w:r>
      <w:r w:rsidR="00157D85">
        <w:rPr>
          <w:color w:val="000000" w:themeColor="text1"/>
        </w:rPr>
        <w:t xml:space="preserve">lassical </w:t>
      </w:r>
      <w:r>
        <w:rPr>
          <w:color w:val="000000" w:themeColor="text1"/>
        </w:rPr>
        <w:t>S</w:t>
      </w:r>
      <w:r w:rsidR="00157D85">
        <w:rPr>
          <w:color w:val="000000" w:themeColor="text1"/>
        </w:rPr>
        <w:t>tudies</w:t>
      </w:r>
      <w:r>
        <w:rPr>
          <w:color w:val="000000" w:themeColor="text1"/>
        </w:rPr>
        <w:t xml:space="preserve"> Annual Meeting (virtual), January 10, 2021</w:t>
      </w:r>
    </w:p>
    <w:p w14:paraId="6AC3628A" w14:textId="77777777" w:rsidR="00263661" w:rsidRDefault="00263661" w:rsidP="00263661">
      <w:pPr>
        <w:ind w:firstLine="720"/>
        <w:rPr>
          <w:color w:val="000000" w:themeColor="text1"/>
        </w:rPr>
      </w:pPr>
    </w:p>
    <w:p w14:paraId="7558089A" w14:textId="44AF2CED" w:rsidR="000D41FC" w:rsidRDefault="0077290A" w:rsidP="000D41FC">
      <w:pPr>
        <w:shd w:val="clear" w:color="auto" w:fill="FFFFFF"/>
        <w:rPr>
          <w:rFonts w:eastAsia="Times New Roman" w:cs="Arial"/>
          <w:color w:val="000000" w:themeColor="text1"/>
          <w:szCs w:val="24"/>
          <w:shd w:val="clear" w:color="auto" w:fill="FFFFFF"/>
        </w:rPr>
      </w:pPr>
      <w:r>
        <w:rPr>
          <w:color w:val="000000" w:themeColor="text1"/>
        </w:rPr>
        <w:t>*</w:t>
      </w:r>
      <w:r w:rsidR="000D41FC" w:rsidRPr="000D41FC">
        <w:rPr>
          <w:color w:val="000000" w:themeColor="text1"/>
        </w:rPr>
        <w:t>2020: “</w:t>
      </w:r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La </w:t>
      </w:r>
      <w:proofErr w:type="spellStart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ceramica</w:t>
      </w:r>
      <w:proofErr w:type="spellEnd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del </w:t>
      </w:r>
      <w:proofErr w:type="spellStart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mediterraneo</w:t>
      </w:r>
      <w:proofErr w:type="spellEnd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orientale</w:t>
      </w:r>
      <w:proofErr w:type="spellEnd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nella</w:t>
      </w:r>
      <w:proofErr w:type="spellEnd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Penisola</w:t>
      </w:r>
      <w:proofErr w:type="spellEnd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Iberica</w:t>
      </w:r>
      <w:proofErr w:type="spellEnd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: </w:t>
      </w:r>
      <w:proofErr w:type="spellStart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commercio</w:t>
      </w:r>
      <w:proofErr w:type="spellEnd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e </w:t>
      </w:r>
      <w:proofErr w:type="spellStart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connettività</w:t>
      </w:r>
      <w:proofErr w:type="spellEnd"/>
      <w:r w:rsidR="000D41FC"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</w:p>
    <w:p w14:paraId="3843FF88" w14:textId="2F75952B" w:rsidR="0077290A" w:rsidRDefault="000D41FC" w:rsidP="000D41FC">
      <w:pPr>
        <w:shd w:val="clear" w:color="auto" w:fill="FFFFFF"/>
        <w:ind w:left="720"/>
        <w:rPr>
          <w:rFonts w:eastAsia="Times New Roman" w:cs="Arial"/>
          <w:color w:val="000000" w:themeColor="text1"/>
          <w:szCs w:val="24"/>
        </w:rPr>
      </w:pPr>
      <w:proofErr w:type="spellStart"/>
      <w:r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nel</w:t>
      </w:r>
      <w:proofErr w:type="spellEnd"/>
      <w:r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quinto e </w:t>
      </w:r>
      <w:proofErr w:type="spellStart"/>
      <w:r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sesto</w:t>
      </w:r>
      <w:proofErr w:type="spellEnd"/>
      <w:r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>secolo</w:t>
      </w:r>
      <w:proofErr w:type="spellEnd"/>
      <w:r w:rsidRPr="000D41FC">
        <w:rPr>
          <w:rFonts w:eastAsia="Times New Roman" w:cs="Arial"/>
          <w:color w:val="000000" w:themeColor="text1"/>
          <w:szCs w:val="24"/>
          <w:shd w:val="clear" w:color="auto" w:fill="FFFFFF"/>
        </w:rPr>
        <w:t xml:space="preserve">,” </w:t>
      </w:r>
      <w:proofErr w:type="spellStart"/>
      <w:r w:rsidRPr="000D41FC">
        <w:rPr>
          <w:rFonts w:eastAsia="Times New Roman" w:cs="Arial"/>
          <w:color w:val="000000" w:themeColor="text1"/>
          <w:szCs w:val="24"/>
        </w:rPr>
        <w:t>Università</w:t>
      </w:r>
      <w:proofErr w:type="spellEnd"/>
      <w:r w:rsidRPr="000D41FC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0D41FC">
        <w:rPr>
          <w:rFonts w:eastAsia="Times New Roman" w:cs="Arial"/>
          <w:color w:val="000000" w:themeColor="text1"/>
          <w:szCs w:val="24"/>
        </w:rPr>
        <w:t>degli</w:t>
      </w:r>
      <w:proofErr w:type="spellEnd"/>
      <w:r w:rsidRPr="000D41FC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0D41FC">
        <w:rPr>
          <w:rFonts w:eastAsia="Times New Roman" w:cs="Arial"/>
          <w:color w:val="000000" w:themeColor="text1"/>
          <w:szCs w:val="24"/>
        </w:rPr>
        <w:t>Studi</w:t>
      </w:r>
      <w:proofErr w:type="spellEnd"/>
      <w:r w:rsidRPr="000D41FC">
        <w:rPr>
          <w:rFonts w:eastAsia="Times New Roman" w:cs="Arial"/>
          <w:color w:val="000000" w:themeColor="text1"/>
          <w:szCs w:val="24"/>
        </w:rPr>
        <w:t xml:space="preserve"> di Bergamo, Bergamo, IT, March 11, 2020</w:t>
      </w:r>
    </w:p>
    <w:p w14:paraId="2FC50AD5" w14:textId="151B7756" w:rsidR="000D41FC" w:rsidRPr="000D41FC" w:rsidRDefault="00A97835" w:rsidP="000D41FC">
      <w:pPr>
        <w:shd w:val="clear" w:color="auto" w:fill="FFFFFF"/>
        <w:ind w:left="72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*</w:t>
      </w:r>
      <w:r w:rsidR="000D41FC" w:rsidRPr="000D41FC">
        <w:rPr>
          <w:rFonts w:eastAsia="Times New Roman" w:cs="Arial"/>
          <w:color w:val="000000" w:themeColor="text1"/>
          <w:szCs w:val="24"/>
        </w:rPr>
        <w:t>[</w:t>
      </w:r>
      <w:r w:rsidR="0077290A">
        <w:rPr>
          <w:rFonts w:eastAsia="Times New Roman" w:cs="Arial"/>
          <w:color w:val="000000" w:themeColor="text1"/>
          <w:szCs w:val="24"/>
        </w:rPr>
        <w:t>P</w:t>
      </w:r>
      <w:r w:rsidR="000D41FC" w:rsidRPr="000D41FC">
        <w:rPr>
          <w:rFonts w:eastAsia="Times New Roman" w:cs="Arial"/>
          <w:color w:val="000000" w:themeColor="text1"/>
          <w:szCs w:val="24"/>
        </w:rPr>
        <w:t xml:space="preserve">ostponed </w:t>
      </w:r>
      <w:r w:rsidR="0077290A">
        <w:rPr>
          <w:rFonts w:eastAsia="Times New Roman" w:cs="Arial"/>
          <w:color w:val="000000" w:themeColor="text1"/>
          <w:szCs w:val="24"/>
        </w:rPr>
        <w:t>due to</w:t>
      </w:r>
      <w:r w:rsidR="000D41FC" w:rsidRPr="000D41FC">
        <w:rPr>
          <w:rFonts w:eastAsia="Times New Roman" w:cs="Arial"/>
          <w:color w:val="000000" w:themeColor="text1"/>
          <w:szCs w:val="24"/>
        </w:rPr>
        <w:t xml:space="preserve"> </w:t>
      </w:r>
      <w:r w:rsidR="0077290A">
        <w:rPr>
          <w:rFonts w:eastAsia="Times New Roman" w:cs="Arial"/>
          <w:color w:val="000000" w:themeColor="text1"/>
          <w:szCs w:val="24"/>
        </w:rPr>
        <w:t>COVID-19</w:t>
      </w:r>
      <w:r w:rsidR="000D41FC" w:rsidRPr="000D41FC">
        <w:rPr>
          <w:rFonts w:eastAsia="Times New Roman" w:cs="Arial"/>
          <w:color w:val="000000" w:themeColor="text1"/>
          <w:szCs w:val="24"/>
        </w:rPr>
        <w:t>]</w:t>
      </w:r>
    </w:p>
    <w:p w14:paraId="1BB1D8D5" w14:textId="77777777" w:rsidR="000D41FC" w:rsidRDefault="000D41FC" w:rsidP="00730674"/>
    <w:p w14:paraId="66FFF209" w14:textId="00FC1C57" w:rsidR="00C46ACC" w:rsidRDefault="001D55F6" w:rsidP="00C46ACC">
      <w:r>
        <w:t xml:space="preserve">2019: “From </w:t>
      </w:r>
      <w:proofErr w:type="spellStart"/>
      <w:r w:rsidRPr="00620F5B">
        <w:rPr>
          <w:i/>
        </w:rPr>
        <w:t>otium</w:t>
      </w:r>
      <w:proofErr w:type="spellEnd"/>
      <w:r>
        <w:t xml:space="preserve"> to </w:t>
      </w:r>
      <w:proofErr w:type="spellStart"/>
      <w:r w:rsidR="006263D6">
        <w:rPr>
          <w:i/>
          <w:iCs/>
        </w:rPr>
        <w:t>neg</w:t>
      </w:r>
      <w:r w:rsidRPr="00620F5B">
        <w:rPr>
          <w:i/>
        </w:rPr>
        <w:t>otium</w:t>
      </w:r>
      <w:proofErr w:type="spellEnd"/>
      <w:r>
        <w:t xml:space="preserve">: the reuse of baths as industrial sites in Spanish late antiquity,” </w:t>
      </w:r>
    </w:p>
    <w:p w14:paraId="150804DA" w14:textId="631BB62D" w:rsidR="001D55F6" w:rsidRDefault="001D55F6" w:rsidP="00B240F7">
      <w:pPr>
        <w:ind w:left="720"/>
        <w:rPr>
          <w:rFonts w:eastAsia="Times New Roman"/>
        </w:rPr>
      </w:pPr>
      <w:r>
        <w:t>54</w:t>
      </w:r>
      <w:r w:rsidRPr="001D55F6">
        <w:rPr>
          <w:vertAlign w:val="superscript"/>
        </w:rPr>
        <w:t>th</w:t>
      </w:r>
      <w:r>
        <w:t xml:space="preserve"> Annual</w:t>
      </w:r>
      <w:r w:rsidRPr="00553F33">
        <w:rPr>
          <w:rFonts w:eastAsia="Times New Roman"/>
        </w:rPr>
        <w:t xml:space="preserve"> Meeting of the International Congress on Medieva</w:t>
      </w:r>
      <w:r>
        <w:rPr>
          <w:rFonts w:eastAsia="Times New Roman"/>
        </w:rPr>
        <w:t>l Studies, Kalamazoo, MI, May 8, 2019</w:t>
      </w:r>
    </w:p>
    <w:p w14:paraId="3928D475" w14:textId="77777777" w:rsidR="00B240F7" w:rsidRDefault="00B240F7" w:rsidP="00B240F7">
      <w:pPr>
        <w:ind w:left="720"/>
        <w:rPr>
          <w:rFonts w:eastAsia="Times New Roman"/>
        </w:rPr>
      </w:pPr>
    </w:p>
    <w:p w14:paraId="2EE96693" w14:textId="77777777" w:rsidR="00B240F7" w:rsidRDefault="00B240F7" w:rsidP="00B240F7">
      <w:r>
        <w:t xml:space="preserve">2018: “Pandemic Disease: The Biggest Player in Humanity’s Past?” Poster presentation, Harvard </w:t>
      </w:r>
    </w:p>
    <w:p w14:paraId="4B10EB32" w14:textId="0987B436" w:rsidR="00B240F7" w:rsidRDefault="00B240F7" w:rsidP="00B240F7">
      <w:pPr>
        <w:ind w:firstLine="720"/>
      </w:pPr>
      <w:r>
        <w:t>Global Health Initiative’s Outbreak Week at Harvard University, September 24-28, 2018</w:t>
      </w:r>
    </w:p>
    <w:p w14:paraId="7A815326" w14:textId="77777777" w:rsidR="006B1F90" w:rsidRDefault="006B1F90" w:rsidP="006B1F90"/>
    <w:p w14:paraId="4E5FCF91" w14:textId="77777777" w:rsidR="006B1F90" w:rsidRDefault="006B1F90" w:rsidP="006B1F90">
      <w:r>
        <w:t xml:space="preserve">2016: “Plague in Valencia, 546: A case study in the integration of archaeological and written </w:t>
      </w:r>
    </w:p>
    <w:p w14:paraId="4E252B17" w14:textId="36192188" w:rsidR="006B1F90" w:rsidRPr="00E63854" w:rsidRDefault="006B1F90" w:rsidP="00B240F7">
      <w:pPr>
        <w:ind w:left="720"/>
      </w:pPr>
      <w:r>
        <w:t>evidence,” at the European Association of Archaeologists 2016 Annual Meeting, Vilnius, Lithuania, September 2, 2016</w:t>
      </w:r>
    </w:p>
    <w:p w14:paraId="351D3D04" w14:textId="77777777" w:rsidR="006B1F90" w:rsidRDefault="006B1F90" w:rsidP="006B1F90">
      <w:pPr>
        <w:rPr>
          <w:b/>
        </w:rPr>
      </w:pPr>
    </w:p>
    <w:p w14:paraId="5211BD6F" w14:textId="77777777" w:rsidR="00777843" w:rsidRDefault="006B1F90" w:rsidP="00777843">
      <w:r>
        <w:t xml:space="preserve">2015: “The Same Lunch Every Day: The Ethics of Eating in Seneca’s </w:t>
      </w:r>
      <w:r w:rsidR="00777843">
        <w:t xml:space="preserve">Moral </w:t>
      </w:r>
      <w:r>
        <w:t xml:space="preserve">Letters,” at Bodies </w:t>
      </w:r>
    </w:p>
    <w:p w14:paraId="3B94B4B6" w14:textId="7D2834CC" w:rsidR="006B1F90" w:rsidRDefault="006B1F90" w:rsidP="00777843">
      <w:pPr>
        <w:ind w:left="720"/>
      </w:pPr>
      <w:r>
        <w:t xml:space="preserve">in Revolt: </w:t>
      </w:r>
      <w:proofErr w:type="spellStart"/>
      <w:r>
        <w:t>Erotics</w:t>
      </w:r>
      <w:proofErr w:type="spellEnd"/>
      <w:r>
        <w:t>, Metaphor and Materiality in the Ancient World, UCLA, February 7, 2015</w:t>
      </w:r>
    </w:p>
    <w:p w14:paraId="4207405B" w14:textId="2B3CBEEC" w:rsidR="00103FDF" w:rsidRDefault="00103FDF" w:rsidP="00103FDF"/>
    <w:p w14:paraId="74F4D26B" w14:textId="77777777" w:rsidR="00103FDF" w:rsidRDefault="00103FDF" w:rsidP="00103FDF"/>
    <w:p w14:paraId="547531BC" w14:textId="21A5CED3" w:rsidR="00103FDF" w:rsidRPr="00103FDF" w:rsidRDefault="00103FDF" w:rsidP="00103FDF">
      <w:pPr>
        <w:rPr>
          <w:b/>
          <w:bCs/>
        </w:rPr>
      </w:pPr>
      <w:r w:rsidRPr="00103FDF">
        <w:rPr>
          <w:b/>
          <w:bCs/>
        </w:rPr>
        <w:t>Workshop, Seminar, and Graduate</w:t>
      </w:r>
      <w:r w:rsidR="009B3CB3">
        <w:rPr>
          <w:b/>
          <w:bCs/>
        </w:rPr>
        <w:t xml:space="preserve"> </w:t>
      </w:r>
      <w:r w:rsidRPr="00103FDF">
        <w:rPr>
          <w:b/>
          <w:bCs/>
        </w:rPr>
        <w:t>Conference Presentations</w:t>
      </w:r>
      <w:r w:rsidR="008C6060">
        <w:rPr>
          <w:b/>
          <w:bCs/>
        </w:rPr>
        <w:t>:</w:t>
      </w:r>
    </w:p>
    <w:p w14:paraId="21BE28FA" w14:textId="1736BE4A" w:rsidR="004533AC" w:rsidRDefault="004533AC" w:rsidP="00777843">
      <w:pPr>
        <w:ind w:left="720"/>
      </w:pPr>
    </w:p>
    <w:p w14:paraId="34DB8039" w14:textId="77777777" w:rsidR="00886132" w:rsidRDefault="00886132" w:rsidP="00886132">
      <w:pPr>
        <w:rPr>
          <w:color w:val="000000" w:themeColor="text1"/>
        </w:rPr>
      </w:pPr>
      <w:r>
        <w:rPr>
          <w:color w:val="000000" w:themeColor="text1"/>
        </w:rPr>
        <w:t xml:space="preserve">2023: “Destruction by fire in Spain’s fifth century,” invited talk at the Ancient Mediterranean </w:t>
      </w:r>
    </w:p>
    <w:p w14:paraId="1E10E54F" w14:textId="77777777" w:rsidR="00886132" w:rsidRDefault="00886132" w:rsidP="00886132">
      <w:pPr>
        <w:ind w:firstLine="720"/>
        <w:rPr>
          <w:color w:val="000000" w:themeColor="text1"/>
        </w:rPr>
      </w:pPr>
      <w:r>
        <w:rPr>
          <w:color w:val="000000" w:themeColor="text1"/>
        </w:rPr>
        <w:lastRenderedPageBreak/>
        <w:t>Working Group, University of California, Riverside, March 15, 2023.</w:t>
      </w:r>
    </w:p>
    <w:p w14:paraId="08163048" w14:textId="77777777" w:rsidR="00886132" w:rsidRDefault="00886132" w:rsidP="00886132">
      <w:pPr>
        <w:rPr>
          <w:color w:val="000000" w:themeColor="text1"/>
        </w:rPr>
      </w:pPr>
    </w:p>
    <w:p w14:paraId="601ED50D" w14:textId="0939C3B8" w:rsidR="004533AC" w:rsidRDefault="004533AC" w:rsidP="00886132">
      <w:pPr>
        <w:rPr>
          <w:color w:val="000000" w:themeColor="text1"/>
        </w:rPr>
      </w:pPr>
      <w:r>
        <w:rPr>
          <w:color w:val="000000" w:themeColor="text1"/>
        </w:rPr>
        <w:t xml:space="preserve">2022: “Archaeology, Ethnicity, and Race,” Harvard Premodern Race Seminar, Harvard </w:t>
      </w:r>
    </w:p>
    <w:p w14:paraId="19E03788" w14:textId="046B392E" w:rsidR="004533AC" w:rsidRDefault="004533AC" w:rsidP="004533AC">
      <w:pPr>
        <w:ind w:firstLine="720"/>
        <w:rPr>
          <w:color w:val="000000" w:themeColor="text1"/>
        </w:rPr>
      </w:pPr>
      <w:r>
        <w:rPr>
          <w:color w:val="000000" w:themeColor="text1"/>
        </w:rPr>
        <w:t>University, February 4, 2022</w:t>
      </w:r>
    </w:p>
    <w:p w14:paraId="78765059" w14:textId="77777777" w:rsidR="004533AC" w:rsidRDefault="004533AC" w:rsidP="004533AC"/>
    <w:p w14:paraId="6DF55FDD" w14:textId="77777777" w:rsidR="004533AC" w:rsidRDefault="004533AC" w:rsidP="004533AC">
      <w:r>
        <w:t xml:space="preserve">2019: “Material contexts for religious conflict in sixth-century Iberia: the case of Mérida,” </w:t>
      </w:r>
    </w:p>
    <w:p w14:paraId="796B9319" w14:textId="003830EF" w:rsidR="004533AC" w:rsidRDefault="004533AC" w:rsidP="004533AC">
      <w:pPr>
        <w:ind w:firstLine="720"/>
      </w:pPr>
      <w:r>
        <w:t>Harvard Medieval History Workshop, March 12, 2019</w:t>
      </w:r>
    </w:p>
    <w:p w14:paraId="2EF722FD" w14:textId="77777777" w:rsidR="004533AC" w:rsidRDefault="004533AC" w:rsidP="004533AC"/>
    <w:p w14:paraId="5A0615F5" w14:textId="77777777" w:rsidR="004533AC" w:rsidRDefault="004533AC" w:rsidP="004533AC">
      <w:r>
        <w:t xml:space="preserve">2019: “The Hayes 91B Horizon: Ceramics and Trade,” paper at the 2019 Harvard – Yale </w:t>
      </w:r>
    </w:p>
    <w:p w14:paraId="36852DDF" w14:textId="06B9FF2B" w:rsidR="004533AC" w:rsidRDefault="004533AC" w:rsidP="004533AC">
      <w:pPr>
        <w:ind w:firstLine="720"/>
      </w:pPr>
      <w:r>
        <w:t>Conference in Medieval History, February 15, 2019</w:t>
      </w:r>
    </w:p>
    <w:p w14:paraId="2E3DA3FF" w14:textId="77777777" w:rsidR="004533AC" w:rsidRPr="001D55F6" w:rsidRDefault="004533AC" w:rsidP="004533AC"/>
    <w:p w14:paraId="0DC93B44" w14:textId="77777777" w:rsidR="004533AC" w:rsidRDefault="004533AC" w:rsidP="004533AC">
      <w:r>
        <w:t xml:space="preserve">2018: “Early Design Decisions in Digital Projects,” talk at Harvard Digital Futures Consortium, </w:t>
      </w:r>
    </w:p>
    <w:p w14:paraId="7BF35A12" w14:textId="23873EDB" w:rsidR="004533AC" w:rsidRDefault="004533AC" w:rsidP="004533AC">
      <w:pPr>
        <w:ind w:firstLine="720"/>
      </w:pPr>
      <w:r>
        <w:t>September 25, 2018</w:t>
      </w:r>
    </w:p>
    <w:p w14:paraId="1AFFDCEC" w14:textId="77777777" w:rsidR="004533AC" w:rsidRDefault="004533AC" w:rsidP="004533AC"/>
    <w:p w14:paraId="64CAFA10" w14:textId="77777777" w:rsidR="004533AC" w:rsidRDefault="004533AC" w:rsidP="004533AC">
      <w:r>
        <w:t xml:space="preserve">2017: </w:t>
      </w:r>
      <w:r w:rsidRPr="00D324BD">
        <w:t xml:space="preserve">“Zonaras, Cassius </w:t>
      </w:r>
      <w:proofErr w:type="spellStart"/>
      <w:r w:rsidRPr="00D324BD">
        <w:t>Dio</w:t>
      </w:r>
      <w:proofErr w:type="spellEnd"/>
      <w:r w:rsidRPr="00D324BD">
        <w:t xml:space="preserve">, </w:t>
      </w:r>
      <w:r>
        <w:t xml:space="preserve">and the uses of Roman history in twelfth-century Byzantium,” </w:t>
      </w:r>
    </w:p>
    <w:p w14:paraId="59E817B8" w14:textId="3FB0B2D2" w:rsidR="004533AC" w:rsidRPr="00D324BD" w:rsidRDefault="004533AC" w:rsidP="004533AC">
      <w:pPr>
        <w:ind w:firstLine="720"/>
      </w:pPr>
      <w:r>
        <w:t>paper at the 2017 Harvard-Yale Conference in Medieval History, February 4, 2017</w:t>
      </w:r>
    </w:p>
    <w:p w14:paraId="07A97A0E" w14:textId="53AD6E96" w:rsidR="004533AC" w:rsidRDefault="004533AC" w:rsidP="00777843">
      <w:pPr>
        <w:ind w:left="720"/>
      </w:pPr>
    </w:p>
    <w:p w14:paraId="070476D2" w14:textId="77777777" w:rsidR="004533AC" w:rsidRDefault="004533AC" w:rsidP="004533AC">
      <w:r>
        <w:t xml:space="preserve">2016: “The sixth-century economy and the ceramic evidence from the site of </w:t>
      </w:r>
      <w:proofErr w:type="spellStart"/>
      <w:r>
        <w:t>Sanisera</w:t>
      </w:r>
      <w:proofErr w:type="spellEnd"/>
      <w:r>
        <w:t xml:space="preserve">, Menorca </w:t>
      </w:r>
    </w:p>
    <w:p w14:paraId="514EFADA" w14:textId="51734013" w:rsidR="004533AC" w:rsidRPr="00B75776" w:rsidRDefault="004533AC" w:rsidP="004533AC">
      <w:pPr>
        <w:ind w:firstLine="720"/>
      </w:pPr>
      <w:r>
        <w:t>(Spain),” at the Medieval History Workshop at Dumbarton Oaks, March 5, 2016</w:t>
      </w:r>
    </w:p>
    <w:p w14:paraId="52E57D83" w14:textId="77777777" w:rsidR="006B1F90" w:rsidRDefault="006B1F90" w:rsidP="006B1F90"/>
    <w:p w14:paraId="490CEACC" w14:textId="20BF85A2" w:rsidR="006B1F90" w:rsidRDefault="006B1F90" w:rsidP="006B1F90">
      <w:r>
        <w:t xml:space="preserve">2013: “Occupy Menorca: The Vandal Dream of a Maritime Empire in the Ruins of Rome,” </w:t>
      </w:r>
      <w:r w:rsidR="00BA54A0">
        <w:t>a</w:t>
      </w:r>
      <w:r>
        <w:t xml:space="preserve">t </w:t>
      </w:r>
    </w:p>
    <w:p w14:paraId="0F9876A5" w14:textId="4D6DFD3B" w:rsidR="006B1F90" w:rsidRDefault="006B1F90" w:rsidP="006B1F90">
      <w:pPr>
        <w:ind w:left="720"/>
      </w:pPr>
      <w:proofErr w:type="spellStart"/>
      <w:r w:rsidRPr="00496853">
        <w:rPr>
          <w:i/>
        </w:rPr>
        <w:t>Uti</w:t>
      </w:r>
      <w:proofErr w:type="spellEnd"/>
      <w:r w:rsidRPr="00496853">
        <w:rPr>
          <w:i/>
        </w:rPr>
        <w:t xml:space="preserve"> </w:t>
      </w:r>
      <w:proofErr w:type="spellStart"/>
      <w:r w:rsidRPr="00496853">
        <w:rPr>
          <w:i/>
        </w:rPr>
        <w:t>tabes</w:t>
      </w:r>
      <w:proofErr w:type="spellEnd"/>
      <w:r w:rsidRPr="00496853">
        <w:rPr>
          <w:i/>
        </w:rPr>
        <w:t xml:space="preserve"> </w:t>
      </w:r>
      <w:proofErr w:type="spellStart"/>
      <w:r w:rsidRPr="00496853">
        <w:rPr>
          <w:i/>
        </w:rPr>
        <w:t>invaserat</w:t>
      </w:r>
      <w:proofErr w:type="spellEnd"/>
      <w:r>
        <w:t>: Decay, Disintegration, and Aftermath, Cornell, March 9, 2013</w:t>
      </w:r>
    </w:p>
    <w:p w14:paraId="670C45F2" w14:textId="77777777" w:rsidR="006B1F90" w:rsidRDefault="006B1F90" w:rsidP="006B1F90"/>
    <w:p w14:paraId="5CE442FB" w14:textId="77777777" w:rsidR="006B1F90" w:rsidRDefault="006B1F90" w:rsidP="006B1F90">
      <w:r>
        <w:t xml:space="preserve">2011: “Searching for Vandal Spain,” at the PRISM Undergraduate Research Symposium, </w:t>
      </w:r>
    </w:p>
    <w:p w14:paraId="3BEA90DE" w14:textId="0F98A298" w:rsidR="006B1F90" w:rsidRDefault="006B1F90" w:rsidP="006B1F90">
      <w:pPr>
        <w:ind w:firstLine="720"/>
      </w:pPr>
      <w:r>
        <w:t>University of Chicago, October 7, 2011</w:t>
      </w:r>
    </w:p>
    <w:p w14:paraId="30C46DE4" w14:textId="77777777" w:rsidR="006B1F90" w:rsidRDefault="006B1F90" w:rsidP="006B1F90"/>
    <w:p w14:paraId="7AB8841D" w14:textId="77777777" w:rsidR="006B1F90" w:rsidRDefault="006B1F90" w:rsidP="006B1F90">
      <w:r>
        <w:t xml:space="preserve">2011: “Oh My Goth! They Vandalized the Legion!” at CCIHE Undergraduate Research </w:t>
      </w:r>
    </w:p>
    <w:p w14:paraId="1BABCFE1" w14:textId="6DA252BE" w:rsidR="00D0564B" w:rsidRDefault="006B1F90" w:rsidP="00D0564B">
      <w:pPr>
        <w:ind w:firstLine="720"/>
      </w:pPr>
      <w:r>
        <w:t>Conference, University of Chicago, May 26, 2011</w:t>
      </w:r>
    </w:p>
    <w:p w14:paraId="76F025C5" w14:textId="5C6170A1" w:rsidR="0078716B" w:rsidRDefault="0078716B" w:rsidP="00D0564B">
      <w:pPr>
        <w:rPr>
          <w:b/>
        </w:rPr>
      </w:pPr>
    </w:p>
    <w:p w14:paraId="212AC48E" w14:textId="3E034F38" w:rsidR="00B27877" w:rsidRDefault="00B27877" w:rsidP="00D0564B">
      <w:pPr>
        <w:rPr>
          <w:b/>
        </w:rPr>
      </w:pPr>
    </w:p>
    <w:p w14:paraId="2002E8B8" w14:textId="11E8127A" w:rsidR="004533AC" w:rsidRDefault="004533AC" w:rsidP="00D0564B">
      <w:pPr>
        <w:rPr>
          <w:b/>
        </w:rPr>
      </w:pPr>
      <w:r>
        <w:rPr>
          <w:b/>
        </w:rPr>
        <w:t>Conferences, workshops, and panels organized</w:t>
      </w:r>
      <w:r w:rsidR="00B240F7">
        <w:rPr>
          <w:b/>
        </w:rPr>
        <w:t>; sessions chaired</w:t>
      </w:r>
      <w:r>
        <w:rPr>
          <w:b/>
        </w:rPr>
        <w:t>:</w:t>
      </w:r>
    </w:p>
    <w:p w14:paraId="238CA6B3" w14:textId="77777777" w:rsidR="004533AC" w:rsidRDefault="004533AC" w:rsidP="004533AC"/>
    <w:p w14:paraId="1D559A58" w14:textId="3914FE48" w:rsidR="009B3CB3" w:rsidRDefault="009B3CB3" w:rsidP="004533AC">
      <w:pPr>
        <w:rPr>
          <w:bCs/>
        </w:rPr>
      </w:pPr>
      <w:r>
        <w:rPr>
          <w:bCs/>
        </w:rPr>
        <w:t>2023: Or</w:t>
      </w:r>
      <w:r w:rsidR="00A41766">
        <w:rPr>
          <w:bCs/>
        </w:rPr>
        <w:t>g</w:t>
      </w:r>
      <w:r>
        <w:rPr>
          <w:bCs/>
        </w:rPr>
        <w:t xml:space="preserve">anizer and presider, “Slow and Fast Violence in Late Antiquity,” Society for Classical </w:t>
      </w:r>
    </w:p>
    <w:p w14:paraId="19E62EC0" w14:textId="5646E3BE" w:rsidR="009B3CB3" w:rsidRDefault="009B3CB3" w:rsidP="009B3CB3">
      <w:pPr>
        <w:ind w:firstLine="720"/>
        <w:rPr>
          <w:bCs/>
        </w:rPr>
      </w:pPr>
      <w:r>
        <w:rPr>
          <w:bCs/>
        </w:rPr>
        <w:t xml:space="preserve">Studies Annual Meeting, New Orleans, Louisiana, January 2023 </w:t>
      </w:r>
    </w:p>
    <w:p w14:paraId="3B113B9E" w14:textId="77777777" w:rsidR="009B3CB3" w:rsidRDefault="009B3CB3" w:rsidP="004533AC">
      <w:pPr>
        <w:rPr>
          <w:bCs/>
        </w:rPr>
      </w:pPr>
    </w:p>
    <w:p w14:paraId="0413A7E7" w14:textId="2E9C3E5D" w:rsidR="00DE5CAB" w:rsidRDefault="004533AC" w:rsidP="004533AC">
      <w:pPr>
        <w:rPr>
          <w:bCs/>
        </w:rPr>
      </w:pPr>
      <w:r>
        <w:rPr>
          <w:bCs/>
        </w:rPr>
        <w:t>2022: Organizer, “</w:t>
      </w:r>
      <w:r w:rsidR="00DE5CAB">
        <w:rPr>
          <w:bCs/>
        </w:rPr>
        <w:t xml:space="preserve">Varieties of Violence in the Late Roman West” (I and II), panels at the New </w:t>
      </w:r>
    </w:p>
    <w:p w14:paraId="16B4F453" w14:textId="074D45B4" w:rsidR="004533AC" w:rsidRDefault="00DE5CAB" w:rsidP="00DE5CAB">
      <w:pPr>
        <w:ind w:firstLine="720"/>
        <w:rPr>
          <w:bCs/>
        </w:rPr>
      </w:pPr>
      <w:r>
        <w:rPr>
          <w:bCs/>
        </w:rPr>
        <w:t>England Historical Association, April 23, 2022</w:t>
      </w:r>
    </w:p>
    <w:p w14:paraId="729DDB6C" w14:textId="2CF7A962" w:rsidR="00DE5CAB" w:rsidRDefault="00DE5CAB" w:rsidP="00DE5CAB">
      <w:pPr>
        <w:rPr>
          <w:bCs/>
        </w:rPr>
      </w:pPr>
    </w:p>
    <w:p w14:paraId="5A6277F5" w14:textId="77777777" w:rsidR="009B3CB3" w:rsidRDefault="00DE5CAB" w:rsidP="00DE5CAB">
      <w:r>
        <w:rPr>
          <w:bCs/>
        </w:rPr>
        <w:t xml:space="preserve">2021-2022: </w:t>
      </w:r>
      <w:r>
        <w:t xml:space="preserve">Graduate student coordinator, </w:t>
      </w:r>
      <w:r w:rsidR="009B3CB3">
        <w:t xml:space="preserve">Harvard </w:t>
      </w:r>
      <w:r>
        <w:t>F</w:t>
      </w:r>
      <w:r w:rsidR="009B3CB3">
        <w:t xml:space="preserve">aculty of Arts and Sciences </w:t>
      </w:r>
      <w:r>
        <w:t xml:space="preserve">Premodern Race </w:t>
      </w:r>
    </w:p>
    <w:p w14:paraId="3429E4DA" w14:textId="3A77B57A" w:rsidR="00DE5CAB" w:rsidRDefault="00DE5CAB" w:rsidP="009B3CB3">
      <w:pPr>
        <w:ind w:firstLine="720"/>
        <w:rPr>
          <w:bCs/>
        </w:rPr>
      </w:pPr>
      <w:r>
        <w:t>Seminar</w:t>
      </w:r>
    </w:p>
    <w:p w14:paraId="265FC0C8" w14:textId="77777777" w:rsidR="004533AC" w:rsidRDefault="004533AC" w:rsidP="004533AC">
      <w:pPr>
        <w:rPr>
          <w:bCs/>
        </w:rPr>
      </w:pPr>
    </w:p>
    <w:p w14:paraId="4D16E957" w14:textId="370DC588" w:rsidR="004533AC" w:rsidRDefault="004533AC" w:rsidP="004533AC">
      <w:pPr>
        <w:rPr>
          <w:bCs/>
        </w:rPr>
      </w:pPr>
      <w:r>
        <w:rPr>
          <w:bCs/>
        </w:rPr>
        <w:t xml:space="preserve">2020: Organizer, “COVID Seminar Series,” weekly online historical discussions about past </w:t>
      </w:r>
    </w:p>
    <w:p w14:paraId="030285C0" w14:textId="6930D027" w:rsidR="004533AC" w:rsidRDefault="004533AC" w:rsidP="004533AC">
      <w:pPr>
        <w:ind w:firstLine="720"/>
        <w:rPr>
          <w:bCs/>
        </w:rPr>
      </w:pPr>
      <w:r>
        <w:rPr>
          <w:bCs/>
        </w:rPr>
        <w:t>pandemics, social movements, and other topics. March - July 2020</w:t>
      </w:r>
      <w:r w:rsidR="00EE1146">
        <w:rPr>
          <w:bCs/>
        </w:rPr>
        <w:t xml:space="preserve"> on Zoom</w:t>
      </w:r>
      <w:r>
        <w:rPr>
          <w:bCs/>
        </w:rPr>
        <w:t xml:space="preserve"> </w:t>
      </w:r>
    </w:p>
    <w:p w14:paraId="2ADAE5C8" w14:textId="77777777" w:rsidR="00EE1146" w:rsidRDefault="00EE1146" w:rsidP="00EE1146">
      <w:pPr>
        <w:rPr>
          <w:rFonts w:eastAsia="Times New Roman"/>
        </w:rPr>
      </w:pPr>
    </w:p>
    <w:p w14:paraId="6BB1010F" w14:textId="00828953" w:rsidR="00EE1146" w:rsidRDefault="00EE1146" w:rsidP="00EE1146">
      <w:pPr>
        <w:rPr>
          <w:b/>
        </w:rPr>
      </w:pPr>
      <w:r>
        <w:rPr>
          <w:rFonts w:eastAsia="Times New Roman"/>
        </w:rPr>
        <w:t xml:space="preserve">2019: Co-organizer, </w:t>
      </w:r>
      <w:r w:rsidRPr="003F56D4">
        <w:t>Harvard-Yale Graduate Student Conference in Medieval History</w:t>
      </w:r>
    </w:p>
    <w:p w14:paraId="5D21401D" w14:textId="77777777" w:rsidR="00EE1146" w:rsidRDefault="00EE1146" w:rsidP="00EE1146"/>
    <w:p w14:paraId="01B1B404" w14:textId="398C7996" w:rsidR="00EE1146" w:rsidRDefault="00EE1146" w:rsidP="00EE1146">
      <w:pPr>
        <w:rPr>
          <w:rFonts w:eastAsia="Times New Roman"/>
        </w:rPr>
      </w:pPr>
      <w:r>
        <w:lastRenderedPageBreak/>
        <w:t xml:space="preserve">2019: Session Organizer and Chair, “Was there capitalism in the Middle </w:t>
      </w:r>
      <w:proofErr w:type="gramStart"/>
      <w:r>
        <w:t>Ages?,</w:t>
      </w:r>
      <w:proofErr w:type="gramEnd"/>
      <w:r>
        <w:t>” 54</w:t>
      </w:r>
      <w:r w:rsidRPr="001D55F6">
        <w:rPr>
          <w:vertAlign w:val="superscript"/>
        </w:rPr>
        <w:t>th</w:t>
      </w:r>
      <w:r>
        <w:t xml:space="preserve"> Annual</w:t>
      </w:r>
      <w:r w:rsidRPr="00553F33">
        <w:rPr>
          <w:rFonts w:eastAsia="Times New Roman"/>
        </w:rPr>
        <w:t xml:space="preserve"> </w:t>
      </w:r>
    </w:p>
    <w:p w14:paraId="1953A924" w14:textId="64D9326C" w:rsidR="00EE1146" w:rsidRDefault="00EE1146" w:rsidP="00EE1146">
      <w:pPr>
        <w:ind w:left="720"/>
        <w:rPr>
          <w:rFonts w:eastAsia="Times New Roman"/>
        </w:rPr>
      </w:pPr>
      <w:r w:rsidRPr="00553F33">
        <w:rPr>
          <w:rFonts w:eastAsia="Times New Roman"/>
        </w:rPr>
        <w:t>Meeting of the International Congress on Medieva</w:t>
      </w:r>
      <w:r>
        <w:rPr>
          <w:rFonts w:eastAsia="Times New Roman"/>
        </w:rPr>
        <w:t>l Studies, Kalamazoo, MI, May 8, 2019</w:t>
      </w:r>
    </w:p>
    <w:p w14:paraId="6746EFD9" w14:textId="77777777" w:rsidR="00EE1146" w:rsidRDefault="00EE1146" w:rsidP="00EE1146"/>
    <w:p w14:paraId="5017C3FB" w14:textId="71376857" w:rsidR="00EE1146" w:rsidRDefault="00EE1146" w:rsidP="00EE1146">
      <w:r>
        <w:t xml:space="preserve">2018-2019: Coordinator, Harvard Medieval History Workshop </w:t>
      </w:r>
    </w:p>
    <w:p w14:paraId="75AAD122" w14:textId="3525FC1D" w:rsidR="00B240F7" w:rsidRDefault="00B240F7" w:rsidP="00EE1146"/>
    <w:p w14:paraId="47158103" w14:textId="77777777" w:rsidR="00B240F7" w:rsidRDefault="00B240F7" w:rsidP="00B240F7">
      <w:pPr>
        <w:rPr>
          <w:rFonts w:eastAsia="Times New Roman"/>
          <w:color w:val="222222"/>
          <w:shd w:val="clear" w:color="auto" w:fill="FFFFFF"/>
        </w:rPr>
      </w:pPr>
      <w:r>
        <w:t xml:space="preserve">2018: </w:t>
      </w:r>
      <w:r w:rsidRPr="00553F33">
        <w:t xml:space="preserve">Session Chair, “What is Medieval History? </w:t>
      </w:r>
      <w:r w:rsidRPr="00553F33">
        <w:rPr>
          <w:rFonts w:eastAsia="Times New Roman"/>
          <w:color w:val="222222"/>
          <w:shd w:val="clear" w:color="auto" w:fill="FFFFFF"/>
        </w:rPr>
        <w:t xml:space="preserve">Digital History, Archaeological Science, and </w:t>
      </w:r>
    </w:p>
    <w:p w14:paraId="0D45BAA2" w14:textId="1DDC699D" w:rsidR="00B240F7" w:rsidRPr="00B240F7" w:rsidRDefault="00B240F7" w:rsidP="00B240F7">
      <w:pPr>
        <w:ind w:left="720"/>
        <w:rPr>
          <w:rFonts w:eastAsia="Times New Roman"/>
        </w:rPr>
      </w:pPr>
      <w:r w:rsidRPr="00553F33">
        <w:rPr>
          <w:rFonts w:eastAsia="Times New Roman"/>
          <w:color w:val="222222"/>
          <w:shd w:val="clear" w:color="auto" w:fill="FFFFFF"/>
        </w:rPr>
        <w:t>Alternative Approaches to Historical Argumentation</w:t>
      </w:r>
      <w:r w:rsidRPr="00553F33">
        <w:rPr>
          <w:rFonts w:eastAsia="Times New Roman"/>
        </w:rPr>
        <w:t>,” 53</w:t>
      </w:r>
      <w:r w:rsidRPr="00553F33">
        <w:rPr>
          <w:rFonts w:eastAsia="Times New Roman"/>
          <w:vertAlign w:val="superscript"/>
        </w:rPr>
        <w:t>rd</w:t>
      </w:r>
      <w:r w:rsidRPr="00553F33">
        <w:rPr>
          <w:rFonts w:eastAsia="Times New Roman"/>
        </w:rPr>
        <w:t xml:space="preserve"> Annual Meeting of the International Congress on Medieval Studies, Kalamazoo, MI, May 13, 2018</w:t>
      </w:r>
    </w:p>
    <w:p w14:paraId="74A91900" w14:textId="77777777" w:rsidR="004533AC" w:rsidRDefault="004533AC" w:rsidP="004533AC"/>
    <w:p w14:paraId="66109A5E" w14:textId="77777777" w:rsidR="00EE1146" w:rsidRPr="00730674" w:rsidRDefault="00EE1146" w:rsidP="00EE1146">
      <w:pPr>
        <w:rPr>
          <w:rFonts w:eastAsia="Times New Roman"/>
        </w:rPr>
      </w:pPr>
      <w:r>
        <w:rPr>
          <w:rFonts w:eastAsia="Times New Roman"/>
        </w:rPr>
        <w:t xml:space="preserve">2017: Co-organizer, </w:t>
      </w:r>
      <w:r w:rsidRPr="003F56D4">
        <w:t>Harvard-Yale Graduate Student Conference in Medieval History</w:t>
      </w:r>
    </w:p>
    <w:p w14:paraId="58E7C52A" w14:textId="77777777" w:rsidR="00DE5CAB" w:rsidRDefault="00DE5CAB" w:rsidP="00DE5CAB"/>
    <w:p w14:paraId="036ADC75" w14:textId="61B06E68" w:rsidR="00DE5CAB" w:rsidRDefault="00DE5CAB" w:rsidP="00DE5CAB">
      <w:r>
        <w:t>2016-2017: Co-co</w:t>
      </w:r>
      <w:r w:rsidR="00EE1146">
        <w:t>o</w:t>
      </w:r>
      <w:r>
        <w:t>rdinator, Harvard Medieval History Workshop</w:t>
      </w:r>
    </w:p>
    <w:p w14:paraId="3CEC0607" w14:textId="77777777" w:rsidR="00DE5CAB" w:rsidRDefault="00DE5CAB" w:rsidP="00DE5CAB"/>
    <w:p w14:paraId="2183FEF1" w14:textId="77777777" w:rsidR="00247E31" w:rsidRDefault="00247E31" w:rsidP="00D0564B">
      <w:pPr>
        <w:rPr>
          <w:b/>
        </w:rPr>
      </w:pPr>
    </w:p>
    <w:p w14:paraId="119FEE67" w14:textId="687B4A05" w:rsidR="00B27877" w:rsidRDefault="006B1F90" w:rsidP="000D41FC">
      <w:r>
        <w:rPr>
          <w:b/>
        </w:rPr>
        <w:t>Guest lectures</w:t>
      </w:r>
      <w:r w:rsidR="000D41FC">
        <w:rPr>
          <w:b/>
        </w:rPr>
        <w:t>, nonacademic publications,</w:t>
      </w:r>
      <w:r>
        <w:rPr>
          <w:b/>
        </w:rPr>
        <w:t xml:space="preserve"> and public engagement:</w:t>
      </w:r>
    </w:p>
    <w:p w14:paraId="64719C05" w14:textId="77777777" w:rsidR="00D01BB3" w:rsidRDefault="00D01BB3" w:rsidP="000D41FC">
      <w:pPr>
        <w:rPr>
          <w:bCs/>
        </w:rPr>
      </w:pPr>
    </w:p>
    <w:p w14:paraId="6A72E88C" w14:textId="321BD0E5" w:rsidR="00E82721" w:rsidRDefault="00E82721" w:rsidP="000D41FC">
      <w:pPr>
        <w:rPr>
          <w:bCs/>
        </w:rPr>
      </w:pPr>
      <w:r>
        <w:rPr>
          <w:bCs/>
        </w:rPr>
        <w:t>2022: “</w:t>
      </w:r>
      <w:r w:rsidR="00682CCA">
        <w:rPr>
          <w:bCs/>
        </w:rPr>
        <w:t>Vineyards</w:t>
      </w:r>
      <w:r>
        <w:rPr>
          <w:bCs/>
        </w:rPr>
        <w:t xml:space="preserve"> of Myth: A pre-concert introduction to the ancient Mediterranean,” Jacaranda </w:t>
      </w:r>
    </w:p>
    <w:p w14:paraId="5FC5B570" w14:textId="7501C587" w:rsidR="00E82721" w:rsidRDefault="00427F46" w:rsidP="00E82721">
      <w:pPr>
        <w:ind w:firstLine="720"/>
        <w:rPr>
          <w:bCs/>
        </w:rPr>
      </w:pPr>
      <w:r>
        <w:rPr>
          <w:bCs/>
        </w:rPr>
        <w:t>chamber music</w:t>
      </w:r>
      <w:r w:rsidR="00E82721">
        <w:rPr>
          <w:bCs/>
        </w:rPr>
        <w:t xml:space="preserve"> series, Los Angeles, CA, September 24, 2022</w:t>
      </w:r>
    </w:p>
    <w:p w14:paraId="13E60901" w14:textId="77777777" w:rsidR="00E82721" w:rsidRDefault="00E82721" w:rsidP="000D41FC">
      <w:pPr>
        <w:rPr>
          <w:bCs/>
        </w:rPr>
      </w:pPr>
    </w:p>
    <w:p w14:paraId="7165264B" w14:textId="3ECE858B" w:rsidR="00BD497C" w:rsidRDefault="00705411" w:rsidP="000D41FC">
      <w:pPr>
        <w:rPr>
          <w:bCs/>
          <w:i/>
          <w:iCs/>
        </w:rPr>
      </w:pPr>
      <w:r>
        <w:rPr>
          <w:bCs/>
        </w:rPr>
        <w:t>2022: “</w:t>
      </w:r>
      <w:r w:rsidR="00BD497C">
        <w:rPr>
          <w:bCs/>
        </w:rPr>
        <w:t>Don’t be stoic: Roman stoicism’s origins reveal its perniciousness</w:t>
      </w:r>
      <w:r>
        <w:rPr>
          <w:bCs/>
        </w:rPr>
        <w:t xml:space="preserve">,” </w:t>
      </w:r>
      <w:r w:rsidR="00BD497C">
        <w:rPr>
          <w:bCs/>
          <w:i/>
          <w:iCs/>
        </w:rPr>
        <w:t>Psyche</w:t>
      </w:r>
      <w:r>
        <w:rPr>
          <w:bCs/>
          <w:i/>
          <w:iCs/>
        </w:rPr>
        <w:t xml:space="preserve"> Magazine</w:t>
      </w:r>
      <w:r w:rsidR="00BD497C">
        <w:rPr>
          <w:bCs/>
          <w:i/>
          <w:iCs/>
        </w:rPr>
        <w:t xml:space="preserve">, </w:t>
      </w:r>
    </w:p>
    <w:p w14:paraId="656E6AE0" w14:textId="5F0DC17F" w:rsidR="00705411" w:rsidRPr="00705411" w:rsidRDefault="00BD497C" w:rsidP="00BD497C">
      <w:pPr>
        <w:ind w:firstLine="720"/>
        <w:rPr>
          <w:bCs/>
        </w:rPr>
      </w:pPr>
      <w:r>
        <w:rPr>
          <w:bCs/>
        </w:rPr>
        <w:t>June 2022</w:t>
      </w:r>
    </w:p>
    <w:p w14:paraId="1CD867E1" w14:textId="77777777" w:rsidR="00705411" w:rsidRDefault="00705411" w:rsidP="000D41FC">
      <w:pPr>
        <w:rPr>
          <w:bCs/>
        </w:rPr>
      </w:pPr>
    </w:p>
    <w:p w14:paraId="08D8E3F3" w14:textId="0A7E6083" w:rsidR="00B27877" w:rsidRDefault="00B27877" w:rsidP="000D41FC">
      <w:pPr>
        <w:rPr>
          <w:bCs/>
        </w:rPr>
      </w:pPr>
      <w:r>
        <w:rPr>
          <w:bCs/>
        </w:rPr>
        <w:t xml:space="preserve">2020: “Pandemics Past: Thucydides and Procopius on Plague in the Ancient World,” lecture as </w:t>
      </w:r>
    </w:p>
    <w:p w14:paraId="583C27E9" w14:textId="2DC5051F" w:rsidR="00B27877" w:rsidRDefault="00B27877" w:rsidP="00B27877">
      <w:pPr>
        <w:ind w:firstLine="720"/>
        <w:rPr>
          <w:bCs/>
        </w:rPr>
      </w:pPr>
      <w:r>
        <w:rPr>
          <w:bCs/>
        </w:rPr>
        <w:t>part of HGSU-UAW “COVID Night School,” April 22, 2020</w:t>
      </w:r>
    </w:p>
    <w:p w14:paraId="3D745191" w14:textId="77777777" w:rsidR="00747004" w:rsidRDefault="00747004" w:rsidP="00B27877">
      <w:pPr>
        <w:ind w:firstLine="720"/>
        <w:rPr>
          <w:bCs/>
        </w:rPr>
      </w:pPr>
    </w:p>
    <w:p w14:paraId="35C65336" w14:textId="1F76B286" w:rsidR="000D41FC" w:rsidRDefault="000D41FC" w:rsidP="000D41FC">
      <w:pPr>
        <w:rPr>
          <w:bCs/>
        </w:rPr>
      </w:pPr>
      <w:r>
        <w:rPr>
          <w:bCs/>
        </w:rPr>
        <w:t xml:space="preserve">2020: “I should have known! Reflections on teaching history to Kobe Bryant,” </w:t>
      </w:r>
      <w:r w:rsidRPr="000D41FC">
        <w:rPr>
          <w:bCs/>
          <w:i/>
          <w:iCs/>
        </w:rPr>
        <w:t>N+1 Magazine</w:t>
      </w:r>
      <w:r>
        <w:rPr>
          <w:bCs/>
        </w:rPr>
        <w:t xml:space="preserve">, </w:t>
      </w:r>
    </w:p>
    <w:p w14:paraId="76F36B24" w14:textId="26D33C33" w:rsidR="000D41FC" w:rsidRDefault="000D41FC" w:rsidP="000D41FC">
      <w:pPr>
        <w:ind w:firstLine="720"/>
        <w:rPr>
          <w:bCs/>
        </w:rPr>
      </w:pPr>
      <w:r>
        <w:rPr>
          <w:bCs/>
        </w:rPr>
        <w:t>February 7, 2020</w:t>
      </w:r>
    </w:p>
    <w:p w14:paraId="1E8991A9" w14:textId="77777777" w:rsidR="000D41FC" w:rsidRDefault="000D41FC" w:rsidP="000D41FC">
      <w:pPr>
        <w:ind w:firstLine="720"/>
        <w:rPr>
          <w:bCs/>
        </w:rPr>
      </w:pPr>
    </w:p>
    <w:p w14:paraId="1BFD0E77" w14:textId="40A43789" w:rsidR="000D41FC" w:rsidRDefault="000D41FC" w:rsidP="000D41FC">
      <w:r w:rsidRPr="000D41FC">
        <w:rPr>
          <w:bCs/>
        </w:rPr>
        <w:t>2019: “The</w:t>
      </w:r>
      <w:r w:rsidRPr="00553F33">
        <w:t xml:space="preserve"> Fall of the Roman Empire: How can the natural sciences help us find out what </w:t>
      </w:r>
    </w:p>
    <w:p w14:paraId="45645D5E" w14:textId="10B93730" w:rsidR="006B1F90" w:rsidRPr="00B023AB" w:rsidRDefault="000D41FC" w:rsidP="00B023AB">
      <w:pPr>
        <w:ind w:left="720"/>
      </w:pPr>
      <w:r w:rsidRPr="00553F33">
        <w:t xml:space="preserve">happened?” </w:t>
      </w:r>
      <w:r>
        <w:t>Guest lecture (repeat x2), Civil Engineering 1.057: Heritage Material Science, Massachusetts Institute of Technology, November 26, 2019</w:t>
      </w:r>
    </w:p>
    <w:p w14:paraId="2374AFCD" w14:textId="77777777" w:rsidR="003E37DD" w:rsidRDefault="003E37DD" w:rsidP="006B1F90">
      <w:pPr>
        <w:rPr>
          <w:bCs/>
        </w:rPr>
      </w:pPr>
    </w:p>
    <w:p w14:paraId="49E7F8F5" w14:textId="43A170E4" w:rsidR="000D41FC" w:rsidRDefault="000D41FC" w:rsidP="006B1F90">
      <w:pPr>
        <w:rPr>
          <w:bCs/>
        </w:rPr>
      </w:pPr>
      <w:r w:rsidRPr="000D41FC">
        <w:rPr>
          <w:bCs/>
        </w:rPr>
        <w:t>2019:</w:t>
      </w:r>
      <w:r>
        <w:rPr>
          <w:bCs/>
        </w:rPr>
        <w:t xml:space="preserve"> “A Historian Explains Jon and Daenerys’ Biggest Mistakes in </w:t>
      </w:r>
      <w:r w:rsidRPr="000D41FC">
        <w:rPr>
          <w:bCs/>
          <w:i/>
          <w:iCs/>
        </w:rPr>
        <w:t>Game of Thrones’</w:t>
      </w:r>
      <w:r>
        <w:rPr>
          <w:bCs/>
        </w:rPr>
        <w:t xml:space="preserve"> Battle of </w:t>
      </w:r>
    </w:p>
    <w:p w14:paraId="0D9EF567" w14:textId="2C86EAEE" w:rsidR="000D41FC" w:rsidRDefault="000D41FC" w:rsidP="000D41FC">
      <w:pPr>
        <w:ind w:firstLine="720"/>
        <w:rPr>
          <w:bCs/>
        </w:rPr>
      </w:pPr>
      <w:r>
        <w:rPr>
          <w:bCs/>
        </w:rPr>
        <w:t xml:space="preserve">Winterfell,” </w:t>
      </w:r>
      <w:r w:rsidRPr="000D41FC">
        <w:rPr>
          <w:bCs/>
          <w:i/>
          <w:iCs/>
        </w:rPr>
        <w:t>TV Guide</w:t>
      </w:r>
      <w:r>
        <w:rPr>
          <w:bCs/>
        </w:rPr>
        <w:t>, April 29, 2019</w:t>
      </w:r>
    </w:p>
    <w:p w14:paraId="53D58034" w14:textId="77777777" w:rsidR="000D41FC" w:rsidRPr="000D41FC" w:rsidRDefault="000D41FC" w:rsidP="000D41FC">
      <w:pPr>
        <w:ind w:firstLine="720"/>
        <w:rPr>
          <w:bCs/>
        </w:rPr>
      </w:pPr>
    </w:p>
    <w:p w14:paraId="365EB16C" w14:textId="77777777" w:rsidR="006B1F90" w:rsidRDefault="006B1F90" w:rsidP="006B1F90">
      <w:r>
        <w:t xml:space="preserve">2018: </w:t>
      </w:r>
      <w:r w:rsidRPr="00553F33">
        <w:t xml:space="preserve">“The Fall of the Roman Empire: How can the natural sciences help us find out what </w:t>
      </w:r>
    </w:p>
    <w:p w14:paraId="69C940A4" w14:textId="4EEF72AB" w:rsidR="006B1F90" w:rsidRDefault="006B1F90" w:rsidP="006B1F90">
      <w:pPr>
        <w:ind w:left="720"/>
      </w:pPr>
      <w:r w:rsidRPr="00553F33">
        <w:t xml:space="preserve">happened?” </w:t>
      </w:r>
      <w:r>
        <w:t>Guest lecture (repeat), Civil Engineering 1.057: Heritage Material Science, Massachusetts Institute of Technology, November 20, 2018</w:t>
      </w:r>
    </w:p>
    <w:p w14:paraId="68C1CD8F" w14:textId="77777777" w:rsidR="006B1F90" w:rsidRDefault="006B1F90" w:rsidP="006B1F90">
      <w:pPr>
        <w:rPr>
          <w:b/>
        </w:rPr>
      </w:pPr>
    </w:p>
    <w:p w14:paraId="6DF7DC0F" w14:textId="77777777" w:rsidR="006B1F90" w:rsidRDefault="006B1F90" w:rsidP="006B1F90">
      <w:r>
        <w:t>2018: “Writing History from Material Culture,” guest lecture, 21H.134/</w:t>
      </w:r>
      <w:r w:rsidRPr="00123664">
        <w:t>14.70</w:t>
      </w:r>
      <w:r>
        <w:t xml:space="preserve">: Medieval </w:t>
      </w:r>
    </w:p>
    <w:p w14:paraId="58C227FB" w14:textId="7E6E78F9" w:rsidR="006B1F90" w:rsidRDefault="006B1F90" w:rsidP="006B1F90">
      <w:pPr>
        <w:ind w:left="720"/>
      </w:pPr>
      <w:r>
        <w:t>Economic History in a Comparative Perspective, Massachusetts Institute of Technology, November 14, 2018</w:t>
      </w:r>
    </w:p>
    <w:p w14:paraId="2B849DD4" w14:textId="77777777" w:rsidR="006B1F90" w:rsidRPr="00445AE1" w:rsidRDefault="006B1F90" w:rsidP="006B1F90"/>
    <w:p w14:paraId="19A79919" w14:textId="77777777" w:rsidR="006B1F90" w:rsidRDefault="006B1F90" w:rsidP="006B1F90">
      <w:r>
        <w:t xml:space="preserve">2018: “Athletes, heroes, and civic identity: the view from antiquity,” invited speaker </w:t>
      </w:r>
    </w:p>
    <w:p w14:paraId="4DA907B5" w14:textId="506D8409" w:rsidR="006B1F90" w:rsidRDefault="006B1F90" w:rsidP="006B1F90">
      <w:pPr>
        <w:ind w:firstLine="720"/>
      </w:pPr>
      <w:r>
        <w:t xml:space="preserve">presentation at </w:t>
      </w:r>
      <w:proofErr w:type="spellStart"/>
      <w:r>
        <w:t>Granity</w:t>
      </w:r>
      <w:proofErr w:type="spellEnd"/>
      <w:r>
        <w:t xml:space="preserve"> Studios, Los Angeles, CA, January 7, 2018</w:t>
      </w:r>
    </w:p>
    <w:p w14:paraId="68998A5C" w14:textId="77777777" w:rsidR="006B1F90" w:rsidRDefault="006B1F90" w:rsidP="006B1F90">
      <w:pPr>
        <w:ind w:firstLine="720"/>
      </w:pPr>
    </w:p>
    <w:p w14:paraId="655DE2EE" w14:textId="77777777" w:rsidR="006B1F90" w:rsidRDefault="006B1F90" w:rsidP="006B1F90">
      <w:r>
        <w:t xml:space="preserve">2017: </w:t>
      </w:r>
      <w:r w:rsidRPr="00553F33">
        <w:t xml:space="preserve">“The Fall of the Roman Empire: How can the natural sciences help us find out what </w:t>
      </w:r>
    </w:p>
    <w:p w14:paraId="5DD7B9CC" w14:textId="146F1C9F" w:rsidR="006B1F90" w:rsidRDefault="006B1F90" w:rsidP="006B1F90">
      <w:pPr>
        <w:ind w:left="720"/>
      </w:pPr>
      <w:r w:rsidRPr="00553F33">
        <w:t xml:space="preserve">happened?” </w:t>
      </w:r>
      <w:r>
        <w:t>Guest lecture, Civil Engineering 1.057: Heritage Material Science, Massachusetts Institute of Technology, November 15, 2017</w:t>
      </w:r>
    </w:p>
    <w:p w14:paraId="37FFB22F" w14:textId="77777777" w:rsidR="006B1F90" w:rsidRDefault="006B1F90" w:rsidP="006B1F90"/>
    <w:p w14:paraId="67637E34" w14:textId="77777777" w:rsidR="006B1F90" w:rsidRDefault="006B1F90" w:rsidP="006B1F90">
      <w:r>
        <w:t xml:space="preserve">2017: “What lessons can we learn from the fall of Rome?” Tuesday Tech Talks, Innovative </w:t>
      </w:r>
    </w:p>
    <w:p w14:paraId="6EED7584" w14:textId="05A9C0F4" w:rsidR="006B1F90" w:rsidRDefault="006B1F90" w:rsidP="006B1F90">
      <w:pPr>
        <w:ind w:firstLine="720"/>
      </w:pPr>
      <w:r>
        <w:t>Labs, Cambridge MA, September 26, 2017</w:t>
      </w:r>
    </w:p>
    <w:p w14:paraId="26C246FC" w14:textId="77777777" w:rsidR="006B1F90" w:rsidRDefault="006B1F90" w:rsidP="006B1F90"/>
    <w:p w14:paraId="0629F91B" w14:textId="1DC4D6DC" w:rsidR="006B1F90" w:rsidRDefault="006B1F90" w:rsidP="006B1F90">
      <w:r>
        <w:t xml:space="preserve">2016: “Erosion of norms, system collapse, and the end of the Roman Republic,” invited </w:t>
      </w:r>
      <w:r w:rsidR="0078716B">
        <w:t>lecture</w:t>
      </w:r>
      <w:r>
        <w:t xml:space="preserve"> </w:t>
      </w:r>
    </w:p>
    <w:p w14:paraId="13464632" w14:textId="5C5C052A" w:rsidR="006B1F90" w:rsidRDefault="006B1F90" w:rsidP="006B1F90">
      <w:pPr>
        <w:ind w:firstLine="720"/>
      </w:pPr>
      <w:r>
        <w:t xml:space="preserve">at Harvard’s Kennedy School of Government, November 29, 2016 </w:t>
      </w:r>
    </w:p>
    <w:p w14:paraId="2FC15B0F" w14:textId="77777777" w:rsidR="006B1F90" w:rsidRDefault="006B1F90" w:rsidP="006B1F90">
      <w:pPr>
        <w:rPr>
          <w:b/>
        </w:rPr>
      </w:pPr>
    </w:p>
    <w:p w14:paraId="0300564D" w14:textId="77777777" w:rsidR="00247E31" w:rsidRDefault="00247E31" w:rsidP="006B1F90">
      <w:pPr>
        <w:rPr>
          <w:b/>
        </w:rPr>
      </w:pPr>
    </w:p>
    <w:p w14:paraId="27CF297D" w14:textId="5FD82B41" w:rsidR="006B1F90" w:rsidRDefault="006B1F90" w:rsidP="006B1F90">
      <w:pPr>
        <w:rPr>
          <w:b/>
        </w:rPr>
      </w:pPr>
      <w:r>
        <w:rPr>
          <w:b/>
        </w:rPr>
        <w:t>Participation in Seminars and Workshops</w:t>
      </w:r>
      <w:r w:rsidRPr="00746E84">
        <w:rPr>
          <w:b/>
        </w:rPr>
        <w:t>:</w:t>
      </w:r>
    </w:p>
    <w:p w14:paraId="51776E7C" w14:textId="77777777" w:rsidR="006B1F90" w:rsidRDefault="006B1F90" w:rsidP="006B1F90">
      <w:pPr>
        <w:rPr>
          <w:b/>
        </w:rPr>
      </w:pPr>
    </w:p>
    <w:p w14:paraId="02BAA3E8" w14:textId="2FC9E0CF" w:rsidR="00770600" w:rsidRDefault="00770600" w:rsidP="006B1F90">
      <w:r>
        <w:t xml:space="preserve">“Winter GIS </w:t>
      </w:r>
      <w:r w:rsidR="00682CCA">
        <w:t>Institute</w:t>
      </w:r>
      <w:r>
        <w:t>,” Center for Geographical Analysis, Harvard University, Jan 8-18, 2019</w:t>
      </w:r>
    </w:p>
    <w:p w14:paraId="1423CC72" w14:textId="77777777" w:rsidR="00770600" w:rsidRDefault="00770600" w:rsidP="006B1F90"/>
    <w:p w14:paraId="6DD66F39" w14:textId="4D2EB6B3" w:rsidR="006B1F90" w:rsidRDefault="006B1F90" w:rsidP="006B1F90">
      <w:r>
        <w:t>“</w:t>
      </w:r>
      <w:r w:rsidRPr="00F76D35">
        <w:t xml:space="preserve">The Origins of </w:t>
      </w:r>
      <w:proofErr w:type="spellStart"/>
      <w:r w:rsidRPr="00F76D35">
        <w:t>al-Andalus</w:t>
      </w:r>
      <w:proofErr w:type="spellEnd"/>
      <w:r w:rsidRPr="00F76D35">
        <w:t>: Conquest, Islamization and Arabization</w:t>
      </w:r>
      <w:r>
        <w:t>,"</w:t>
      </w:r>
      <w:r w:rsidRPr="00F76D35">
        <w:t xml:space="preserve"> Casa </w:t>
      </w:r>
      <w:proofErr w:type="spellStart"/>
      <w:r w:rsidRPr="00F76D35">
        <w:t>Árabe</w:t>
      </w:r>
      <w:proofErr w:type="spellEnd"/>
      <w:r w:rsidRPr="00F76D35">
        <w:t xml:space="preserve"> - CSIC, </w:t>
      </w:r>
    </w:p>
    <w:p w14:paraId="5675D84A" w14:textId="02172307" w:rsidR="006B1F90" w:rsidRDefault="006B1F90" w:rsidP="006B1F90">
      <w:pPr>
        <w:ind w:firstLine="720"/>
      </w:pPr>
      <w:r w:rsidRPr="00F76D35">
        <w:t xml:space="preserve">Cordoba (Spain), July </w:t>
      </w:r>
      <w:r>
        <w:t xml:space="preserve">17-22, </w:t>
      </w:r>
      <w:r w:rsidRPr="00F76D35">
        <w:t>2017</w:t>
      </w:r>
    </w:p>
    <w:p w14:paraId="7EFEF92B" w14:textId="77777777" w:rsidR="00FB029A" w:rsidRDefault="00FB029A" w:rsidP="006B1F90">
      <w:pPr>
        <w:rPr>
          <w:b/>
        </w:rPr>
      </w:pPr>
    </w:p>
    <w:p w14:paraId="16A9EE2B" w14:textId="77777777" w:rsidR="00FB029A" w:rsidRDefault="00FB029A" w:rsidP="006B1F90">
      <w:pPr>
        <w:rPr>
          <w:b/>
        </w:rPr>
      </w:pPr>
    </w:p>
    <w:p w14:paraId="778819F1" w14:textId="55FCBAC5" w:rsidR="006B1F90" w:rsidRDefault="006B1F90" w:rsidP="006B1F90">
      <w:pPr>
        <w:rPr>
          <w:b/>
        </w:rPr>
      </w:pPr>
      <w:r w:rsidRPr="00746E84">
        <w:rPr>
          <w:b/>
        </w:rPr>
        <w:t>R</w:t>
      </w:r>
      <w:r>
        <w:rPr>
          <w:b/>
        </w:rPr>
        <w:t>esearch Assistant</w:t>
      </w:r>
      <w:r w:rsidRPr="00746E84">
        <w:rPr>
          <w:b/>
        </w:rPr>
        <w:t xml:space="preserve"> Work</w:t>
      </w:r>
    </w:p>
    <w:p w14:paraId="5B95E8F0" w14:textId="22406FB0" w:rsidR="00747004" w:rsidRDefault="00747004" w:rsidP="006B1F90">
      <w:pPr>
        <w:rPr>
          <w:b/>
        </w:rPr>
      </w:pPr>
    </w:p>
    <w:p w14:paraId="70B136E1" w14:textId="77777777" w:rsidR="00BC2649" w:rsidRDefault="000553ED" w:rsidP="00BC2649">
      <w:pPr>
        <w:rPr>
          <w:bCs/>
        </w:rPr>
      </w:pPr>
      <w:r w:rsidRPr="000553ED">
        <w:rPr>
          <w:bCs/>
        </w:rPr>
        <w:t>2022</w:t>
      </w:r>
      <w:r w:rsidR="00BC2649">
        <w:rPr>
          <w:bCs/>
        </w:rPr>
        <w:t xml:space="preserve"> (Summer)</w:t>
      </w:r>
      <w:r w:rsidRPr="000553ED">
        <w:rPr>
          <w:bCs/>
        </w:rPr>
        <w:t xml:space="preserve">: Project overseer for </w:t>
      </w:r>
      <w:r>
        <w:rPr>
          <w:bCs/>
        </w:rPr>
        <w:t>Harvard BLISS Fellowship, “</w:t>
      </w:r>
      <w:r w:rsidRPr="000553ED">
        <w:rPr>
          <w:bCs/>
        </w:rPr>
        <w:t xml:space="preserve">Digitally Mapping the </w:t>
      </w:r>
    </w:p>
    <w:p w14:paraId="1D098716" w14:textId="67FD04E2" w:rsidR="000553ED" w:rsidRDefault="000553ED" w:rsidP="00BC2649">
      <w:pPr>
        <w:ind w:left="720"/>
        <w:rPr>
          <w:bCs/>
        </w:rPr>
      </w:pPr>
      <w:r w:rsidRPr="000553ED">
        <w:rPr>
          <w:bCs/>
        </w:rPr>
        <w:t>Creation and Movement of Ancient Wealth</w:t>
      </w:r>
      <w:r>
        <w:rPr>
          <w:bCs/>
        </w:rPr>
        <w:t>,” and project overseer for Harvard SHARP Fellowship, “A Justinianic Pandemic Story Map.”</w:t>
      </w:r>
    </w:p>
    <w:p w14:paraId="438709E8" w14:textId="77777777" w:rsidR="000553ED" w:rsidRPr="000553ED" w:rsidRDefault="000553ED" w:rsidP="006B1F90">
      <w:pPr>
        <w:rPr>
          <w:bCs/>
        </w:rPr>
      </w:pPr>
    </w:p>
    <w:p w14:paraId="3E514057" w14:textId="29757CC9" w:rsidR="00A41766" w:rsidRDefault="00705411" w:rsidP="00A41766">
      <w:pPr>
        <w:rPr>
          <w:bCs/>
        </w:rPr>
      </w:pPr>
      <w:r>
        <w:rPr>
          <w:bCs/>
        </w:rPr>
        <w:t xml:space="preserve">2021-2022 </w:t>
      </w:r>
      <w:r w:rsidR="00682CCA">
        <w:rPr>
          <w:bCs/>
        </w:rPr>
        <w:t>a</w:t>
      </w:r>
      <w:r>
        <w:rPr>
          <w:bCs/>
        </w:rPr>
        <w:t xml:space="preserve">cademic year: </w:t>
      </w:r>
      <w:r w:rsidR="00A41766">
        <w:rPr>
          <w:bCs/>
        </w:rPr>
        <w:t>editor of</w:t>
      </w:r>
      <w:r>
        <w:rPr>
          <w:bCs/>
        </w:rPr>
        <w:t xml:space="preserve"> Justinianic Pandemic Sourcebook project, Harvard </w:t>
      </w:r>
    </w:p>
    <w:p w14:paraId="510A4EEC" w14:textId="4CA78481" w:rsidR="00705411" w:rsidRDefault="00705411" w:rsidP="00A41766">
      <w:pPr>
        <w:ind w:firstLine="720"/>
        <w:rPr>
          <w:bCs/>
        </w:rPr>
      </w:pPr>
      <w:r>
        <w:rPr>
          <w:bCs/>
        </w:rPr>
        <w:t>University; involved overseeing team of graduate and undergraduate researchers</w:t>
      </w:r>
    </w:p>
    <w:p w14:paraId="3591D18F" w14:textId="77777777" w:rsidR="00705411" w:rsidRDefault="00705411" w:rsidP="006B1F90">
      <w:pPr>
        <w:rPr>
          <w:bCs/>
        </w:rPr>
      </w:pPr>
    </w:p>
    <w:p w14:paraId="1005DCE4" w14:textId="4E2E494A" w:rsidR="00AF0456" w:rsidRDefault="00AF0456" w:rsidP="006B1F90">
      <w:pPr>
        <w:rPr>
          <w:bCs/>
        </w:rPr>
      </w:pPr>
      <w:r>
        <w:rPr>
          <w:bCs/>
        </w:rPr>
        <w:t>2021 (Fall)—Research Assistant, Sarah Spence</w:t>
      </w:r>
    </w:p>
    <w:p w14:paraId="60BE7276" w14:textId="053A0179" w:rsidR="00705411" w:rsidRDefault="00705411" w:rsidP="006B1F90">
      <w:pPr>
        <w:rPr>
          <w:bCs/>
        </w:rPr>
      </w:pPr>
    </w:p>
    <w:p w14:paraId="1D5721F3" w14:textId="5A673636" w:rsidR="00705411" w:rsidRDefault="00705411" w:rsidP="006B1F90">
      <w:pPr>
        <w:rPr>
          <w:bCs/>
        </w:rPr>
      </w:pPr>
      <w:r>
        <w:rPr>
          <w:bCs/>
        </w:rPr>
        <w:t xml:space="preserve">2021 (Summer)—Mentor for Harvard BLISS undergraduate researcher </w:t>
      </w:r>
    </w:p>
    <w:p w14:paraId="3A0ABB5D" w14:textId="77777777" w:rsidR="00AF0456" w:rsidRDefault="00AF0456" w:rsidP="006B1F90">
      <w:pPr>
        <w:rPr>
          <w:bCs/>
        </w:rPr>
      </w:pPr>
    </w:p>
    <w:p w14:paraId="3B58373D" w14:textId="51933536" w:rsidR="006B1F90" w:rsidRDefault="00747004" w:rsidP="006B1F90">
      <w:pPr>
        <w:rPr>
          <w:bCs/>
        </w:rPr>
      </w:pPr>
      <w:r>
        <w:rPr>
          <w:bCs/>
        </w:rPr>
        <w:t>2020—Summer Research Fellow, Democracy Policy Network</w:t>
      </w:r>
    </w:p>
    <w:p w14:paraId="4B45F60A" w14:textId="77777777" w:rsidR="00747004" w:rsidRPr="00747004" w:rsidRDefault="00747004" w:rsidP="006B1F90">
      <w:pPr>
        <w:rPr>
          <w:bCs/>
        </w:rPr>
      </w:pPr>
    </w:p>
    <w:p w14:paraId="424C0417" w14:textId="77777777" w:rsidR="006B1F90" w:rsidRDefault="006B1F90" w:rsidP="006B1F90">
      <w:r>
        <w:t>2016—Present: Harvard Initiative for the Science of the Human Past.</w:t>
      </w:r>
    </w:p>
    <w:p w14:paraId="020545B2" w14:textId="176D3C20" w:rsidR="006B1F90" w:rsidRPr="00D324BD" w:rsidRDefault="006B1F90" w:rsidP="00CC00B6">
      <w:pPr>
        <w:ind w:left="720"/>
      </w:pPr>
      <w:r>
        <w:t>This includes</w:t>
      </w:r>
      <w:r w:rsidR="00776C56">
        <w:t xml:space="preserve"> </w:t>
      </w:r>
      <w:r w:rsidR="00CC00B6">
        <w:t>ongoing</w:t>
      </w:r>
      <w:r>
        <w:t xml:space="preserve"> work on the Harvard Historical Ice Core Project, </w:t>
      </w:r>
      <w:r w:rsidR="00D0564B">
        <w:t xml:space="preserve">as well as </w:t>
      </w:r>
      <w:r w:rsidR="00776C56">
        <w:t xml:space="preserve">participation in </w:t>
      </w:r>
      <w:r>
        <w:t xml:space="preserve">the </w:t>
      </w:r>
      <w:proofErr w:type="spellStart"/>
      <w:r>
        <w:t>Reccopolis</w:t>
      </w:r>
      <w:proofErr w:type="spellEnd"/>
      <w:r>
        <w:t xml:space="preserve"> Revealed Workshop, </w:t>
      </w:r>
      <w:r w:rsidR="00776C56">
        <w:t xml:space="preserve">the Harvard </w:t>
      </w:r>
      <w:r w:rsidR="00CC00B6">
        <w:t xml:space="preserve">Historical </w:t>
      </w:r>
      <w:r w:rsidR="00776C56">
        <w:t xml:space="preserve">Lead </w:t>
      </w:r>
      <w:r w:rsidR="00CC00B6">
        <w:t>Pollution Summit, and the i</w:t>
      </w:r>
      <w:r>
        <w:t>naugural meeting</w:t>
      </w:r>
      <w:r w:rsidR="00D0564B">
        <w:t>s</w:t>
      </w:r>
      <w:r>
        <w:t xml:space="preserve"> of the Max Planck-Harvard Research Center for the </w:t>
      </w:r>
      <w:proofErr w:type="spellStart"/>
      <w:r>
        <w:t>Archaeoscience</w:t>
      </w:r>
      <w:proofErr w:type="spellEnd"/>
      <w:r>
        <w:t xml:space="preserve"> of the Ancient Mediterranean</w:t>
      </w:r>
      <w:r w:rsidR="00D0564B">
        <w:t xml:space="preserve"> in both Cambridge, MA and Jena, Germany</w:t>
      </w:r>
    </w:p>
    <w:p w14:paraId="1F4F76B0" w14:textId="77777777" w:rsidR="006B1F90" w:rsidRDefault="006B1F90" w:rsidP="006B1F90">
      <w:pPr>
        <w:rPr>
          <w:b/>
        </w:rPr>
      </w:pPr>
    </w:p>
    <w:p w14:paraId="726820F8" w14:textId="30193D71" w:rsidR="00921496" w:rsidRDefault="006B1F90" w:rsidP="006B1F90">
      <w:r>
        <w:t>2016—Present: Harvard’s Digital Atlas of Roman and Medieval Civilization</w:t>
      </w:r>
      <w:r w:rsidR="00921496">
        <w:t xml:space="preserve"> / Mapping </w:t>
      </w:r>
      <w:r w:rsidR="00705411">
        <w:t>P</w:t>
      </w:r>
      <w:r w:rsidR="00921496">
        <w:t xml:space="preserve">ast </w:t>
      </w:r>
    </w:p>
    <w:p w14:paraId="4688FA2F" w14:textId="46D5C8AB" w:rsidR="006B1F90" w:rsidRDefault="00705411" w:rsidP="00921496">
      <w:pPr>
        <w:ind w:firstLine="720"/>
      </w:pPr>
      <w:r>
        <w:t>S</w:t>
      </w:r>
      <w:r w:rsidR="00921496">
        <w:t>ocieties</w:t>
      </w:r>
    </w:p>
    <w:p w14:paraId="0FF2A90E" w14:textId="77777777" w:rsidR="006B1F90" w:rsidRPr="00746E84" w:rsidRDefault="006B1F90" w:rsidP="006B1F90">
      <w:pPr>
        <w:rPr>
          <w:b/>
        </w:rPr>
      </w:pPr>
    </w:p>
    <w:p w14:paraId="6B4C389A" w14:textId="54A8537E" w:rsidR="006B1F90" w:rsidRDefault="006B1F90" w:rsidP="006B1F90">
      <w:r>
        <w:t xml:space="preserve">2013—2015: R.A. for Prof. </w:t>
      </w:r>
      <w:proofErr w:type="spellStart"/>
      <w:r>
        <w:t>Ra’anan</w:t>
      </w:r>
      <w:proofErr w:type="spellEnd"/>
      <w:r>
        <w:t xml:space="preserve"> </w:t>
      </w:r>
      <w:proofErr w:type="spellStart"/>
      <w:r>
        <w:t>Boustan</w:t>
      </w:r>
      <w:proofErr w:type="spellEnd"/>
      <w:r>
        <w:t>, Dept. of History, UCLA</w:t>
      </w:r>
    </w:p>
    <w:p w14:paraId="694C21E2" w14:textId="77777777" w:rsidR="00747004" w:rsidRDefault="00747004" w:rsidP="006B1F90"/>
    <w:p w14:paraId="45182679" w14:textId="220BD61E" w:rsidR="006B1F90" w:rsidRDefault="006B1F90" w:rsidP="006B1F90">
      <w:pPr>
        <w:rPr>
          <w:b/>
        </w:rPr>
      </w:pPr>
      <w:r>
        <w:rPr>
          <w:b/>
        </w:rPr>
        <w:t>Teaching:</w:t>
      </w:r>
    </w:p>
    <w:p w14:paraId="27FF942B" w14:textId="3FF73BE4" w:rsidR="00747004" w:rsidRDefault="00747004" w:rsidP="00CB3F2A">
      <w:pPr>
        <w:rPr>
          <w:bCs/>
        </w:rPr>
      </w:pPr>
    </w:p>
    <w:p w14:paraId="0AC17EC3" w14:textId="569E0A0B" w:rsidR="00F85C7C" w:rsidRDefault="00F85C7C" w:rsidP="00CB3F2A">
      <w:pPr>
        <w:rPr>
          <w:bCs/>
        </w:rPr>
      </w:pPr>
      <w:r>
        <w:rPr>
          <w:bCs/>
        </w:rPr>
        <w:t>Instructor of record / course designer, “How Empires Fall” (Spring 2021)</w:t>
      </w:r>
    </w:p>
    <w:p w14:paraId="17D50AF3" w14:textId="5897E7A2" w:rsidR="00F85C7C" w:rsidRDefault="00F85C7C" w:rsidP="00CB3F2A">
      <w:pPr>
        <w:rPr>
          <w:bCs/>
        </w:rPr>
      </w:pPr>
      <w:r>
        <w:rPr>
          <w:bCs/>
        </w:rPr>
        <w:tab/>
        <w:t>History Prize Instructorship Seminar, Harvard</w:t>
      </w:r>
      <w:r w:rsidR="00D01BB3">
        <w:rPr>
          <w:bCs/>
        </w:rPr>
        <w:t xml:space="preserve"> University</w:t>
      </w:r>
    </w:p>
    <w:p w14:paraId="042B9550" w14:textId="77777777" w:rsidR="00F85C7C" w:rsidRDefault="00F85C7C" w:rsidP="00CB3F2A">
      <w:pPr>
        <w:rPr>
          <w:bCs/>
        </w:rPr>
      </w:pPr>
    </w:p>
    <w:p w14:paraId="331FD918" w14:textId="07F419D2" w:rsidR="00B023AB" w:rsidRDefault="00B023AB" w:rsidP="00CB3F2A">
      <w:pPr>
        <w:rPr>
          <w:bCs/>
        </w:rPr>
      </w:pPr>
      <w:r>
        <w:rPr>
          <w:bCs/>
        </w:rPr>
        <w:t>Teaching Fellow for “The Fall of Rome” (Fall 2020)</w:t>
      </w:r>
    </w:p>
    <w:p w14:paraId="0132922A" w14:textId="3A8F4E41" w:rsidR="00B023AB" w:rsidRDefault="00B023AB" w:rsidP="00CB3F2A">
      <w:pPr>
        <w:rPr>
          <w:bCs/>
        </w:rPr>
      </w:pPr>
      <w:r>
        <w:rPr>
          <w:bCs/>
        </w:rPr>
        <w:tab/>
        <w:t>Taught by Michael McCormick, Dept. of History, Harvard</w:t>
      </w:r>
      <w:r w:rsidR="00BC2649">
        <w:rPr>
          <w:bCs/>
        </w:rPr>
        <w:t xml:space="preserve"> University</w:t>
      </w:r>
    </w:p>
    <w:p w14:paraId="5A97EA77" w14:textId="110ABD83" w:rsidR="00B023AB" w:rsidRDefault="00B023AB" w:rsidP="00CB3F2A">
      <w:pPr>
        <w:rPr>
          <w:bCs/>
        </w:rPr>
      </w:pPr>
    </w:p>
    <w:p w14:paraId="424A9A10" w14:textId="77777777" w:rsidR="00B023AB" w:rsidRDefault="00B023AB" w:rsidP="00CB3F2A">
      <w:pPr>
        <w:rPr>
          <w:bCs/>
        </w:rPr>
      </w:pPr>
      <w:r>
        <w:rPr>
          <w:bCs/>
        </w:rPr>
        <w:t xml:space="preserve">Teaching Fellow for “Elections in a time of democratic stress: the 2020 Election in a Global </w:t>
      </w:r>
    </w:p>
    <w:p w14:paraId="6414FBBE" w14:textId="26B9D999" w:rsidR="00B023AB" w:rsidRDefault="00B023AB" w:rsidP="00B023AB">
      <w:pPr>
        <w:ind w:firstLine="720"/>
        <w:rPr>
          <w:bCs/>
        </w:rPr>
      </w:pPr>
      <w:r>
        <w:rPr>
          <w:bCs/>
        </w:rPr>
        <w:t>Context,” taught by E. J. Dionne, Harvard</w:t>
      </w:r>
      <w:r w:rsidR="00BC2649">
        <w:rPr>
          <w:bCs/>
        </w:rPr>
        <w:t xml:space="preserve"> University</w:t>
      </w:r>
      <w:r>
        <w:rPr>
          <w:bCs/>
        </w:rPr>
        <w:t xml:space="preserve"> (Fall 2020)</w:t>
      </w:r>
    </w:p>
    <w:p w14:paraId="38B92C11" w14:textId="77777777" w:rsidR="00B023AB" w:rsidRDefault="00B023AB" w:rsidP="00B023AB">
      <w:pPr>
        <w:ind w:firstLine="720"/>
        <w:rPr>
          <w:bCs/>
        </w:rPr>
      </w:pPr>
    </w:p>
    <w:p w14:paraId="2A6814B7" w14:textId="4B2AFDC3" w:rsidR="00CB3F2A" w:rsidRDefault="000D41FC" w:rsidP="00CB3F2A">
      <w:pPr>
        <w:rPr>
          <w:bCs/>
        </w:rPr>
      </w:pPr>
      <w:r>
        <w:rPr>
          <w:bCs/>
        </w:rPr>
        <w:t xml:space="preserve">Course designer / teacher for “The Materiality of the Ancient Mediterranean,” </w:t>
      </w:r>
      <w:proofErr w:type="spellStart"/>
      <w:r>
        <w:rPr>
          <w:bCs/>
        </w:rPr>
        <w:t>January@GSAS</w:t>
      </w:r>
      <w:proofErr w:type="spellEnd"/>
      <w:r>
        <w:rPr>
          <w:bCs/>
        </w:rPr>
        <w:t xml:space="preserve"> </w:t>
      </w:r>
    </w:p>
    <w:p w14:paraId="4E2A376D" w14:textId="1C360E07" w:rsidR="000D41FC" w:rsidRDefault="00542440" w:rsidP="00CB3F2A">
      <w:pPr>
        <w:ind w:firstLine="720"/>
        <w:rPr>
          <w:bCs/>
        </w:rPr>
      </w:pPr>
      <w:r>
        <w:rPr>
          <w:bCs/>
        </w:rPr>
        <w:t xml:space="preserve">Public </w:t>
      </w:r>
      <w:r w:rsidR="000D41FC">
        <w:rPr>
          <w:bCs/>
        </w:rPr>
        <w:t>Mini Course, January 2020</w:t>
      </w:r>
    </w:p>
    <w:p w14:paraId="4A88C9F2" w14:textId="34056616" w:rsidR="006B1F90" w:rsidRPr="00E82E94" w:rsidRDefault="006B1F90" w:rsidP="006B1F90">
      <w:pPr>
        <w:rPr>
          <w:b/>
        </w:rPr>
      </w:pPr>
      <w:r>
        <w:rPr>
          <w:b/>
        </w:rPr>
        <w:tab/>
      </w:r>
    </w:p>
    <w:p w14:paraId="7F2A5E31" w14:textId="0240532D" w:rsidR="0078716B" w:rsidRDefault="0078716B" w:rsidP="00747004">
      <w:r>
        <w:t>Teaching Fellow</w:t>
      </w:r>
      <w:r w:rsidR="00747004">
        <w:t xml:space="preserve"> for </w:t>
      </w:r>
      <w:r>
        <w:t xml:space="preserve">“First Empires: Power </w:t>
      </w:r>
      <w:r w:rsidR="00747004">
        <w:t>&amp;</w:t>
      </w:r>
      <w:r>
        <w:t xml:space="preserve"> Propaganda in the Ancient World” (</w:t>
      </w:r>
      <w:proofErr w:type="gramStart"/>
      <w:r>
        <w:t xml:space="preserve">Spring </w:t>
      </w:r>
      <w:r w:rsidR="00747004">
        <w:t xml:space="preserve"> </w:t>
      </w:r>
      <w:r>
        <w:t>2019</w:t>
      </w:r>
      <w:proofErr w:type="gramEnd"/>
      <w:r>
        <w:t>)</w:t>
      </w:r>
    </w:p>
    <w:p w14:paraId="39C5CBB1" w14:textId="15EE7923" w:rsidR="0078716B" w:rsidRDefault="0078716B" w:rsidP="006B1F90">
      <w:r>
        <w:tab/>
        <w:t xml:space="preserve">Taught by Professor Gabriel </w:t>
      </w:r>
      <w:proofErr w:type="spellStart"/>
      <w:r>
        <w:t>Pizzorno</w:t>
      </w:r>
      <w:proofErr w:type="spellEnd"/>
      <w:r>
        <w:t>, Dept. of History, Harvard</w:t>
      </w:r>
    </w:p>
    <w:p w14:paraId="79AA82C2" w14:textId="77777777" w:rsidR="0078716B" w:rsidRDefault="0078716B" w:rsidP="006B1F90"/>
    <w:p w14:paraId="7CB82885" w14:textId="78A9E59D" w:rsidR="006B1F90" w:rsidRDefault="006B1F90" w:rsidP="006B1F90">
      <w:r>
        <w:t xml:space="preserve">Teaching Assistant for </w:t>
      </w:r>
      <w:r w:rsidR="000D41FC">
        <w:t>“</w:t>
      </w:r>
      <w:r>
        <w:t>Medieval Economic History</w:t>
      </w:r>
      <w:r w:rsidR="000D41FC">
        <w:t>”</w:t>
      </w:r>
      <w:r>
        <w:t xml:space="preserve"> (Fall 2018), MIT</w:t>
      </w:r>
    </w:p>
    <w:p w14:paraId="3FF76DD4" w14:textId="28DAB731" w:rsidR="006B1F90" w:rsidRDefault="006B1F90" w:rsidP="006B1F90">
      <w:pPr>
        <w:ind w:firstLine="720"/>
      </w:pPr>
      <w:r>
        <w:t xml:space="preserve">Taught by Professor Shane </w:t>
      </w:r>
      <w:proofErr w:type="spellStart"/>
      <w:r>
        <w:t>Bobrycki</w:t>
      </w:r>
      <w:proofErr w:type="spellEnd"/>
      <w:r>
        <w:t>, Dept. of History, MIT</w:t>
      </w:r>
    </w:p>
    <w:p w14:paraId="123D2D11" w14:textId="77777777" w:rsidR="006B1F90" w:rsidRDefault="006B1F90" w:rsidP="006B1F90"/>
    <w:p w14:paraId="4FF6B0DA" w14:textId="7FA5CC89" w:rsidR="006B1F90" w:rsidRDefault="006B1F90" w:rsidP="006B1F90">
      <w:r>
        <w:t xml:space="preserve">Teaching Fellow for </w:t>
      </w:r>
      <w:r w:rsidR="000D41FC">
        <w:t>“</w:t>
      </w:r>
      <w:r>
        <w:t>The Ancient Greek Hero</w:t>
      </w:r>
      <w:r w:rsidR="000D41FC">
        <w:t>”</w:t>
      </w:r>
      <w:r>
        <w:t xml:space="preserve"> (Fall 2018)</w:t>
      </w:r>
    </w:p>
    <w:p w14:paraId="45EB8691" w14:textId="78C383D7" w:rsidR="006B1F90" w:rsidRDefault="006B1F90" w:rsidP="006B1F90">
      <w:pPr>
        <w:ind w:firstLine="720"/>
      </w:pPr>
      <w:r>
        <w:t>Taught by Professor Gregory Nagy, Dept. of Classics, Harvard</w:t>
      </w:r>
    </w:p>
    <w:p w14:paraId="77964DAD" w14:textId="77777777" w:rsidR="006B1F90" w:rsidRDefault="006B1F90" w:rsidP="006B1F90"/>
    <w:p w14:paraId="5C2EE05B" w14:textId="16A4973D" w:rsidR="006B1F90" w:rsidRDefault="006B1F90" w:rsidP="006B1F90">
      <w:r>
        <w:t xml:space="preserve">Teaching Fellow for </w:t>
      </w:r>
      <w:r w:rsidR="000D41FC">
        <w:t>“</w:t>
      </w:r>
      <w:r>
        <w:t>What is Atlantic History?</w:t>
      </w:r>
      <w:r w:rsidR="000D41FC">
        <w:t>”</w:t>
      </w:r>
      <w:r>
        <w:t xml:space="preserve"> (Spring 2018)</w:t>
      </w:r>
    </w:p>
    <w:p w14:paraId="7E4D3642" w14:textId="434AAF30" w:rsidR="006B1F90" w:rsidRDefault="006B1F90" w:rsidP="00CB3F2A">
      <w:r>
        <w:tab/>
        <w:t>Taught by Professor Mary Lewis, Dept. of History, Harvard</w:t>
      </w:r>
    </w:p>
    <w:p w14:paraId="73277C55" w14:textId="77777777" w:rsidR="006B1F90" w:rsidRDefault="006B1F90" w:rsidP="006B1F90"/>
    <w:p w14:paraId="41356035" w14:textId="77777777" w:rsidR="00CB3F2A" w:rsidRDefault="006B1F90" w:rsidP="006B1F90">
      <w:r>
        <w:t xml:space="preserve">Teaching Fellow for </w:t>
      </w:r>
      <w:r w:rsidR="000D41FC">
        <w:t>“</w:t>
      </w:r>
      <w:r>
        <w:t>Racial Capitalism and American Imperialism</w:t>
      </w:r>
      <w:r w:rsidR="00CB3F2A">
        <w:t xml:space="preserve">: The US between </w:t>
      </w:r>
      <w:r>
        <w:t xml:space="preserve">the </w:t>
      </w:r>
    </w:p>
    <w:p w14:paraId="57D65577" w14:textId="708A607D" w:rsidR="006B1F90" w:rsidRDefault="006B1F90" w:rsidP="00CB3F2A">
      <w:pPr>
        <w:ind w:firstLine="720"/>
      </w:pPr>
      <w:r>
        <w:t xml:space="preserve">Revolution </w:t>
      </w:r>
      <w:r w:rsidR="00CB3F2A">
        <w:t>and</w:t>
      </w:r>
      <w:r>
        <w:t xml:space="preserve"> the Civil War</w:t>
      </w:r>
      <w:r w:rsidR="000D41FC">
        <w:t>”</w:t>
      </w:r>
      <w:r>
        <w:t xml:space="preserve"> (Spring 2018)</w:t>
      </w:r>
    </w:p>
    <w:p w14:paraId="54999071" w14:textId="232FAED6" w:rsidR="006B1F90" w:rsidRDefault="006B1F90" w:rsidP="006B1F90">
      <w:r>
        <w:tab/>
        <w:t>Taught by Professor Walter Johnson, Dept. of History, Harvard</w:t>
      </w:r>
    </w:p>
    <w:p w14:paraId="22473391" w14:textId="77777777" w:rsidR="006B1F90" w:rsidRDefault="006B1F90" w:rsidP="006B1F90">
      <w:pPr>
        <w:rPr>
          <w:b/>
        </w:rPr>
      </w:pPr>
    </w:p>
    <w:p w14:paraId="20920676" w14:textId="6BB093C0" w:rsidR="006B1F90" w:rsidRDefault="006B1F90" w:rsidP="006B1F90">
      <w:r>
        <w:t xml:space="preserve">Head Teaching Fellow for </w:t>
      </w:r>
      <w:r w:rsidR="000D41FC">
        <w:t>“</w:t>
      </w:r>
      <w:r>
        <w:t>Medieval Europe</w:t>
      </w:r>
      <w:r w:rsidR="000D41FC">
        <w:t>”</w:t>
      </w:r>
      <w:r>
        <w:t xml:space="preserve"> (Fall 2017)</w:t>
      </w:r>
    </w:p>
    <w:p w14:paraId="1D0EACF8" w14:textId="77531EE1" w:rsidR="006B1F90" w:rsidRDefault="006B1F90" w:rsidP="006B1F90">
      <w:pPr>
        <w:ind w:firstLine="720"/>
      </w:pPr>
      <w:r>
        <w:t>Taught by Professor Michael McCormick, Dept. of History, Harvard</w:t>
      </w:r>
    </w:p>
    <w:p w14:paraId="570E603D" w14:textId="77777777" w:rsidR="006B1F90" w:rsidRDefault="006B1F90" w:rsidP="006B1F90"/>
    <w:p w14:paraId="5D8EDC33" w14:textId="5CF21ADE" w:rsidR="006B1F90" w:rsidRDefault="006B1F90" w:rsidP="006B1F90">
      <w:r>
        <w:t xml:space="preserve">Teaching Fellow for </w:t>
      </w:r>
      <w:r w:rsidR="000D41FC">
        <w:t>“</w:t>
      </w:r>
      <w:r>
        <w:t>The Ancient Greek Hero</w:t>
      </w:r>
      <w:r w:rsidR="000D41FC">
        <w:t>”</w:t>
      </w:r>
      <w:r>
        <w:t xml:space="preserve"> (Fall 2017)</w:t>
      </w:r>
    </w:p>
    <w:p w14:paraId="4CA27AC6" w14:textId="4AD4A775" w:rsidR="006B1F90" w:rsidRDefault="006B1F90" w:rsidP="006B1F90">
      <w:pPr>
        <w:ind w:firstLine="720"/>
      </w:pPr>
      <w:r>
        <w:t>Taught by Professor Greg Nagy, Dept. of Classics, Harvard</w:t>
      </w:r>
    </w:p>
    <w:p w14:paraId="104CED80" w14:textId="77777777" w:rsidR="006B1F90" w:rsidRPr="008A3935" w:rsidRDefault="006B1F90" w:rsidP="006B1F90"/>
    <w:p w14:paraId="72400CBB" w14:textId="4DAAE183" w:rsidR="006B1F90" w:rsidRDefault="006B1F90" w:rsidP="006B1F90">
      <w:r w:rsidRPr="00C925D5">
        <w:t xml:space="preserve">Reader for </w:t>
      </w:r>
      <w:r w:rsidR="000D41FC">
        <w:t>“</w:t>
      </w:r>
      <w:r>
        <w:t xml:space="preserve">History </w:t>
      </w:r>
      <w:r w:rsidR="000D41FC">
        <w:t xml:space="preserve">of </w:t>
      </w:r>
      <w:r>
        <w:t>The Roman Empire 284-641</w:t>
      </w:r>
      <w:r w:rsidR="000D41FC">
        <w:t>”</w:t>
      </w:r>
      <w:r>
        <w:t xml:space="preserve"> (Spring 2015)</w:t>
      </w:r>
    </w:p>
    <w:p w14:paraId="1E355BD8" w14:textId="5022C3F4" w:rsidR="006B1F90" w:rsidRDefault="006B1F90" w:rsidP="006B1F90">
      <w:r>
        <w:tab/>
        <w:t xml:space="preserve">Taught by Professor </w:t>
      </w:r>
      <w:proofErr w:type="spellStart"/>
      <w:r>
        <w:t>Ra’anan</w:t>
      </w:r>
      <w:proofErr w:type="spellEnd"/>
      <w:r>
        <w:t xml:space="preserve"> </w:t>
      </w:r>
      <w:proofErr w:type="spellStart"/>
      <w:r>
        <w:t>Boustan</w:t>
      </w:r>
      <w:proofErr w:type="spellEnd"/>
      <w:r>
        <w:t>, Dept. of History, UCLA</w:t>
      </w:r>
    </w:p>
    <w:p w14:paraId="00113554" w14:textId="77777777" w:rsidR="006B1F90" w:rsidRPr="00C925D5" w:rsidRDefault="006B1F90" w:rsidP="006B1F90"/>
    <w:p w14:paraId="2F379269" w14:textId="426506C2" w:rsidR="006B1F90" w:rsidRDefault="006B1F90" w:rsidP="006B1F90">
      <w:pPr>
        <w:jc w:val="both"/>
      </w:pPr>
      <w:r>
        <w:t xml:space="preserve">Reader for Ancient Lives: </w:t>
      </w:r>
      <w:r w:rsidR="000D41FC">
        <w:t>“</w:t>
      </w:r>
      <w:r>
        <w:t>The Art of Biography</w:t>
      </w:r>
      <w:r w:rsidR="000D41FC">
        <w:t>”</w:t>
      </w:r>
      <w:r>
        <w:t xml:space="preserve"> (Fall 2014)</w:t>
      </w:r>
    </w:p>
    <w:p w14:paraId="01F89726" w14:textId="6278AFB8" w:rsidR="006B1F90" w:rsidRDefault="006B1F90" w:rsidP="006B1F90">
      <w:r>
        <w:tab/>
        <w:t xml:space="preserve">Taught by Professor Robert </w:t>
      </w:r>
      <w:proofErr w:type="spellStart"/>
      <w:r>
        <w:t>Gurval</w:t>
      </w:r>
      <w:proofErr w:type="spellEnd"/>
      <w:r>
        <w:t>, Dept. of Classics, UCLA</w:t>
      </w:r>
    </w:p>
    <w:p w14:paraId="38CB351E" w14:textId="77777777" w:rsidR="006B1F90" w:rsidRPr="00CE24F8" w:rsidRDefault="006B1F90" w:rsidP="006B1F90"/>
    <w:p w14:paraId="66C18F19" w14:textId="77777777" w:rsidR="006B1F90" w:rsidRDefault="006B1F90" w:rsidP="006B1F90">
      <w:r>
        <w:t>Designed and taught “What Can We Ever Know?”, University of Chicago Cascade! (Fall 2011)</w:t>
      </w:r>
    </w:p>
    <w:p w14:paraId="2A9BA2B3" w14:textId="4AFA08F9" w:rsidR="006B1F90" w:rsidRDefault="006B1F90" w:rsidP="006B1F90">
      <w:pPr>
        <w:ind w:left="720"/>
      </w:pPr>
      <w:r>
        <w:t>I designed a five-week course in the theory and practice of philosophical skepticism and taught it to (some rather skeptical) high school students from Chicago’s South Side</w:t>
      </w:r>
    </w:p>
    <w:p w14:paraId="2FBD8718" w14:textId="77777777" w:rsidR="006B1F90" w:rsidRDefault="006B1F90" w:rsidP="006B1F90">
      <w:pPr>
        <w:ind w:left="720"/>
      </w:pPr>
    </w:p>
    <w:p w14:paraId="14F463EF" w14:textId="77777777" w:rsidR="006B1F90" w:rsidRDefault="006B1F90" w:rsidP="006B1F90">
      <w:pPr>
        <w:ind w:left="720"/>
      </w:pPr>
    </w:p>
    <w:p w14:paraId="7EAA94D9" w14:textId="28528BD7" w:rsidR="006B1F90" w:rsidRDefault="0078716B" w:rsidP="006B1F90">
      <w:pPr>
        <w:rPr>
          <w:b/>
        </w:rPr>
      </w:pPr>
      <w:r>
        <w:rPr>
          <w:b/>
        </w:rPr>
        <w:t>Organizations</w:t>
      </w:r>
      <w:r w:rsidR="006B1F90">
        <w:rPr>
          <w:b/>
        </w:rPr>
        <w:t>:</w:t>
      </w:r>
    </w:p>
    <w:p w14:paraId="01CB88A2" w14:textId="1E21D295" w:rsidR="00CB0A09" w:rsidRPr="00CB0A09" w:rsidRDefault="00CB0A09" w:rsidP="006B1F90">
      <w:pPr>
        <w:rPr>
          <w:bCs/>
        </w:rPr>
      </w:pPr>
      <w:r>
        <w:rPr>
          <w:bCs/>
        </w:rPr>
        <w:t>Harvard Graduate Student Union – UAW Local 5118</w:t>
      </w:r>
    </w:p>
    <w:p w14:paraId="43DC3CCC" w14:textId="77777777" w:rsidR="003E37DD" w:rsidRDefault="003E37DD" w:rsidP="006B1F90"/>
    <w:p w14:paraId="09F54220" w14:textId="3A5AAE44" w:rsidR="006B1F90" w:rsidRDefault="006B1F90" w:rsidP="006B1F90">
      <w:r>
        <w:t>Harvard Initiative for the Science of the Human Past</w:t>
      </w:r>
    </w:p>
    <w:p w14:paraId="20F68132" w14:textId="77777777" w:rsidR="006B1F90" w:rsidRDefault="006B1F90" w:rsidP="006B1F90">
      <w:pPr>
        <w:rPr>
          <w:rFonts w:ascii="Wingdings" w:hAnsi="Wingdings"/>
        </w:rPr>
      </w:pPr>
    </w:p>
    <w:p w14:paraId="2BC71E27" w14:textId="77777777" w:rsidR="006B1F90" w:rsidRDefault="006B1F90" w:rsidP="006B1F90">
      <w:r>
        <w:t xml:space="preserve">Max Planck-Harvard Research Center for the </w:t>
      </w:r>
      <w:proofErr w:type="spellStart"/>
      <w:r>
        <w:t>Archaeoscience</w:t>
      </w:r>
      <w:proofErr w:type="spellEnd"/>
      <w:r>
        <w:t xml:space="preserve"> of the Ancient Mediterranean </w:t>
      </w:r>
    </w:p>
    <w:p w14:paraId="358FEC56" w14:textId="77777777" w:rsidR="006B1F90" w:rsidRDefault="006B1F90" w:rsidP="006B1F90">
      <w:pPr>
        <w:rPr>
          <w:rFonts w:ascii="Wingdings" w:hAnsi="Wingdings"/>
        </w:rPr>
      </w:pPr>
    </w:p>
    <w:p w14:paraId="6D6A801F" w14:textId="77777777" w:rsidR="006B1F90" w:rsidRDefault="006B1F90" w:rsidP="006B1F90">
      <w:r>
        <w:t>Medieval Academy of America, Member</w:t>
      </w:r>
    </w:p>
    <w:p w14:paraId="29C22025" w14:textId="77777777" w:rsidR="006B1F90" w:rsidRDefault="006B1F90" w:rsidP="006B1F90">
      <w:pPr>
        <w:rPr>
          <w:rFonts w:ascii="Wingdings" w:hAnsi="Wingdings"/>
        </w:rPr>
      </w:pPr>
    </w:p>
    <w:p w14:paraId="17580116" w14:textId="77777777" w:rsidR="006B1F90" w:rsidRDefault="006B1F90" w:rsidP="006B1F90">
      <w:r>
        <w:t>Society for Classical Studies, Member</w:t>
      </w:r>
    </w:p>
    <w:p w14:paraId="262E7412" w14:textId="77777777" w:rsidR="006B1F90" w:rsidRDefault="006B1F90" w:rsidP="006B1F90">
      <w:pPr>
        <w:rPr>
          <w:rFonts w:ascii="Wingdings" w:hAnsi="Wingdings"/>
        </w:rPr>
      </w:pPr>
    </w:p>
    <w:p w14:paraId="5F27B087" w14:textId="77777777" w:rsidR="006B1F90" w:rsidRDefault="006B1F90" w:rsidP="006B1F90">
      <w:r>
        <w:t>American Institute of Archaeology, Member</w:t>
      </w:r>
    </w:p>
    <w:p w14:paraId="73053C83" w14:textId="77777777" w:rsidR="00240BE0" w:rsidRDefault="00240BE0" w:rsidP="006B1F90"/>
    <w:p w14:paraId="7CC5B6B1" w14:textId="2DA0192A" w:rsidR="000D41FC" w:rsidRDefault="00240BE0" w:rsidP="006B1F90">
      <w:r>
        <w:t>European Association of Archaeologists, Member</w:t>
      </w:r>
      <w:r w:rsidR="00B023AB">
        <w:t xml:space="preserve"> (lapsed)</w:t>
      </w:r>
    </w:p>
    <w:p w14:paraId="4E1888A1" w14:textId="77777777" w:rsidR="00CB3F2A" w:rsidRDefault="00CB3F2A" w:rsidP="006B1F90">
      <w:pPr>
        <w:rPr>
          <w:b/>
        </w:rPr>
      </w:pPr>
    </w:p>
    <w:p w14:paraId="43D7053C" w14:textId="77777777" w:rsidR="00247E31" w:rsidRDefault="00247E31" w:rsidP="006B1F90">
      <w:pPr>
        <w:rPr>
          <w:b/>
        </w:rPr>
      </w:pPr>
    </w:p>
    <w:p w14:paraId="10A7A8AC" w14:textId="730014BA" w:rsidR="0078716B" w:rsidRDefault="0078716B" w:rsidP="006B1F90">
      <w:r>
        <w:rPr>
          <w:b/>
        </w:rPr>
        <w:t>Departmental Service:</w:t>
      </w:r>
    </w:p>
    <w:p w14:paraId="65280A4C" w14:textId="77777777" w:rsidR="00DE5CAB" w:rsidRPr="00DE5CAB" w:rsidRDefault="00DE5CAB" w:rsidP="006B1F90"/>
    <w:p w14:paraId="1B02DD2B" w14:textId="5D7B292E" w:rsidR="0078716B" w:rsidRDefault="0078716B" w:rsidP="006B1F90">
      <w:r>
        <w:t>Panelist at History Graduate Student Association Panels “What I wish I knew as a G1,” “What I wish I knew before exams,” “How to write a prospectus,” and “Tips for new teachers.”</w:t>
      </w:r>
    </w:p>
    <w:p w14:paraId="58E7BBC0" w14:textId="4D1AA01F" w:rsidR="00A5154D" w:rsidRDefault="00A5154D" w:rsidP="006B1F90"/>
    <w:p w14:paraId="117DAA45" w14:textId="7FA46FF7" w:rsidR="00A5154D" w:rsidRPr="0078716B" w:rsidRDefault="00A5154D" w:rsidP="006B1F90">
      <w:r>
        <w:t>Given talk on “How to Deliver a Conference Paper” to first-year graduate students, three times</w:t>
      </w:r>
    </w:p>
    <w:p w14:paraId="332179D1" w14:textId="4C1FE0A6" w:rsidR="006B1F90" w:rsidRDefault="006B1F90" w:rsidP="006B1F90"/>
    <w:p w14:paraId="7DFA0E60" w14:textId="27804A05" w:rsidR="00DE5CAB" w:rsidRDefault="00DE5CAB" w:rsidP="006B1F90">
      <w:r>
        <w:t>Have graded senior theses in 2019, 2020, 2021, 2022 (3)</w:t>
      </w:r>
    </w:p>
    <w:p w14:paraId="593747AF" w14:textId="77777777" w:rsidR="00DE5CAB" w:rsidRDefault="00DE5CAB" w:rsidP="006B1F90"/>
    <w:p w14:paraId="6CE9EDBD" w14:textId="77777777" w:rsidR="00247E31" w:rsidRDefault="00247E31" w:rsidP="006B1F90">
      <w:pPr>
        <w:rPr>
          <w:b/>
        </w:rPr>
      </w:pPr>
    </w:p>
    <w:p w14:paraId="264B15E7" w14:textId="2AF0A4AB" w:rsidR="006B1F90" w:rsidRDefault="006B1F90" w:rsidP="006B1F90">
      <w:pPr>
        <w:rPr>
          <w:b/>
        </w:rPr>
      </w:pPr>
      <w:r w:rsidRPr="00F64766">
        <w:rPr>
          <w:b/>
        </w:rPr>
        <w:t>Senior Theses Advised</w:t>
      </w:r>
    </w:p>
    <w:p w14:paraId="299403A1" w14:textId="3CCEB53A" w:rsidR="006B1F90" w:rsidRDefault="006B1F90" w:rsidP="006B1F90">
      <w:pPr>
        <w:rPr>
          <w:b/>
        </w:rPr>
      </w:pPr>
    </w:p>
    <w:p w14:paraId="610B392D" w14:textId="2F8D9301" w:rsidR="00A135D4" w:rsidRDefault="00A135D4" w:rsidP="006B1F90">
      <w:pPr>
        <w:rPr>
          <w:bCs/>
        </w:rPr>
      </w:pPr>
      <w:r>
        <w:rPr>
          <w:bCs/>
        </w:rPr>
        <w:t>2021-2022: Lev Cohen, Social Studies, on 19</w:t>
      </w:r>
      <w:r w:rsidRPr="00A135D4">
        <w:rPr>
          <w:bCs/>
          <w:vertAlign w:val="superscript"/>
        </w:rPr>
        <w:t>th</w:t>
      </w:r>
      <w:r>
        <w:rPr>
          <w:bCs/>
        </w:rPr>
        <w:t xml:space="preserve"> century </w:t>
      </w:r>
      <w:r w:rsidR="00022038">
        <w:rPr>
          <w:bCs/>
        </w:rPr>
        <w:t>British</w:t>
      </w:r>
      <w:r>
        <w:rPr>
          <w:bCs/>
        </w:rPr>
        <w:t xml:space="preserve"> work</w:t>
      </w:r>
      <w:r w:rsidR="00022038">
        <w:rPr>
          <w:bCs/>
        </w:rPr>
        <w:t xml:space="preserve">ers’ </w:t>
      </w:r>
      <w:r>
        <w:rPr>
          <w:bCs/>
        </w:rPr>
        <w:t>solidarity</w:t>
      </w:r>
      <w:r w:rsidR="00022038">
        <w:rPr>
          <w:bCs/>
        </w:rPr>
        <w:t xml:space="preserve"> with India</w:t>
      </w:r>
    </w:p>
    <w:p w14:paraId="11642203" w14:textId="77777777" w:rsidR="00A135D4" w:rsidRPr="00A135D4" w:rsidRDefault="00A135D4" w:rsidP="006B1F90">
      <w:pPr>
        <w:rPr>
          <w:bCs/>
        </w:rPr>
      </w:pPr>
    </w:p>
    <w:p w14:paraId="745391CA" w14:textId="61770F29" w:rsidR="000D41FC" w:rsidRDefault="000D41FC" w:rsidP="000D41FC">
      <w:r>
        <w:t xml:space="preserve">2019-2020: Drake Marshall, </w:t>
      </w:r>
      <w:r w:rsidR="00CB3F2A">
        <w:t xml:space="preserve">History, </w:t>
      </w:r>
      <w:r>
        <w:t>on tanks</w:t>
      </w:r>
      <w:r w:rsidR="00CB3F2A">
        <w:t xml:space="preserve"> in the First World War</w:t>
      </w:r>
    </w:p>
    <w:p w14:paraId="1B5DB0C7" w14:textId="77777777" w:rsidR="000D41FC" w:rsidRPr="00F64766" w:rsidRDefault="000D41FC" w:rsidP="006B1F90">
      <w:pPr>
        <w:rPr>
          <w:b/>
        </w:rPr>
      </w:pPr>
    </w:p>
    <w:p w14:paraId="2E5C009F" w14:textId="7C5845B4" w:rsidR="006B1F90" w:rsidRDefault="006B1F90" w:rsidP="006B1F90">
      <w:r>
        <w:t xml:space="preserve">2018-2019: Isaac Walker, History, on </w:t>
      </w:r>
      <w:r w:rsidR="00797D03">
        <w:t xml:space="preserve">late antique </w:t>
      </w:r>
      <w:r>
        <w:t>Byzantine</w:t>
      </w:r>
      <w:r w:rsidR="00797D03">
        <w:t>-Arab frontier forts</w:t>
      </w:r>
    </w:p>
    <w:p w14:paraId="1A909208" w14:textId="77777777" w:rsidR="006B1F90" w:rsidRDefault="006B1F90" w:rsidP="006B1F90"/>
    <w:p w14:paraId="373EEE36" w14:textId="6C1E2380" w:rsidR="006B1F90" w:rsidRDefault="006B1F90" w:rsidP="006B1F90">
      <w:r>
        <w:t xml:space="preserve">2018-2019: Leila Hirschfield, History, on </w:t>
      </w:r>
      <w:r w:rsidR="00797D03">
        <w:t>Zionism, archaeology, and the siege of Masada</w:t>
      </w:r>
    </w:p>
    <w:p w14:paraId="16E165D5" w14:textId="09BF298C" w:rsidR="00C67604" w:rsidRDefault="00C67604" w:rsidP="006B1F90">
      <w:pPr>
        <w:rPr>
          <w:b/>
          <w:u w:val="single"/>
        </w:rPr>
      </w:pPr>
    </w:p>
    <w:p w14:paraId="57E32C99" w14:textId="77777777" w:rsidR="002B1340" w:rsidRDefault="002B1340" w:rsidP="006B1F90">
      <w:pPr>
        <w:rPr>
          <w:b/>
          <w:u w:val="single"/>
        </w:rPr>
      </w:pPr>
    </w:p>
    <w:p w14:paraId="567B1871" w14:textId="77777777" w:rsidR="00AF0456" w:rsidRDefault="00AF0456" w:rsidP="006B1F90">
      <w:pPr>
        <w:rPr>
          <w:b/>
          <w:u w:val="single"/>
        </w:rPr>
      </w:pPr>
    </w:p>
    <w:p w14:paraId="72DBA4FD" w14:textId="0F449E57" w:rsidR="006B1F90" w:rsidRPr="009B291D" w:rsidRDefault="006B1F90" w:rsidP="006B1F90">
      <w:r w:rsidRPr="000119BE">
        <w:rPr>
          <w:b/>
          <w:u w:val="single"/>
        </w:rPr>
        <w:t>ARCHAEOLOGICAL FIELD WORK</w:t>
      </w:r>
    </w:p>
    <w:p w14:paraId="3A759715" w14:textId="77777777" w:rsidR="006B1F90" w:rsidRDefault="006B1F90" w:rsidP="006B1F90">
      <w:pPr>
        <w:rPr>
          <w:u w:val="single"/>
        </w:rPr>
      </w:pPr>
    </w:p>
    <w:p w14:paraId="0AC638FF" w14:textId="090E52B5" w:rsidR="00EB3901" w:rsidRDefault="00EB3901" w:rsidP="006B1F90">
      <w:pPr>
        <w:rPr>
          <w:b/>
        </w:rPr>
      </w:pPr>
      <w:r>
        <w:rPr>
          <w:b/>
        </w:rPr>
        <w:t>2022</w:t>
      </w:r>
      <w:r w:rsidR="00B91A6D">
        <w:rPr>
          <w:b/>
        </w:rPr>
        <w:t>, 2023</w:t>
      </w:r>
      <w:r>
        <w:rPr>
          <w:b/>
        </w:rPr>
        <w:t>: Falerii Novi Project, Lazio, Italy</w:t>
      </w:r>
    </w:p>
    <w:p w14:paraId="3C8B4A6B" w14:textId="1ED9CCAA" w:rsidR="00B91A6D" w:rsidRPr="00B91A6D" w:rsidRDefault="00B91A6D" w:rsidP="006B1F90">
      <w:pPr>
        <w:rPr>
          <w:bCs/>
        </w:rPr>
      </w:pPr>
      <w:r>
        <w:rPr>
          <w:bCs/>
        </w:rPr>
        <w:t>Area 2 co-supervisor.</w:t>
      </w:r>
    </w:p>
    <w:p w14:paraId="5F74C5C5" w14:textId="77777777" w:rsidR="00EB3901" w:rsidRDefault="00EB3901" w:rsidP="006B1F90">
      <w:pPr>
        <w:rPr>
          <w:b/>
        </w:rPr>
      </w:pPr>
    </w:p>
    <w:p w14:paraId="4C31C364" w14:textId="7FE18C09" w:rsidR="006B1F90" w:rsidRPr="00D324BD" w:rsidRDefault="006B1F90" w:rsidP="006B1F90">
      <w:r>
        <w:rPr>
          <w:b/>
        </w:rPr>
        <w:t>2016, 2017, 2018</w:t>
      </w:r>
      <w:r w:rsidR="00E44E57">
        <w:rPr>
          <w:b/>
        </w:rPr>
        <w:t>, 2021</w:t>
      </w:r>
      <w:r>
        <w:rPr>
          <w:b/>
        </w:rPr>
        <w:t xml:space="preserve">: </w:t>
      </w:r>
      <w:proofErr w:type="spellStart"/>
      <w:r w:rsidRPr="00D324BD">
        <w:rPr>
          <w:b/>
        </w:rPr>
        <w:t>Reccop</w:t>
      </w:r>
      <w:r>
        <w:rPr>
          <w:b/>
        </w:rPr>
        <w:t>o</w:t>
      </w:r>
      <w:r w:rsidRPr="00D324BD">
        <w:rPr>
          <w:b/>
        </w:rPr>
        <w:t>lis</w:t>
      </w:r>
      <w:proofErr w:type="spellEnd"/>
      <w:r>
        <w:rPr>
          <w:b/>
        </w:rPr>
        <w:t>, Spain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C21A719" w14:textId="77777777" w:rsidR="006B1F90" w:rsidRDefault="006B1F90" w:rsidP="006B1F90"/>
    <w:p w14:paraId="221446C5" w14:textId="654D518C" w:rsidR="006B1F90" w:rsidRDefault="006B1F90" w:rsidP="006B1F90">
      <w:r>
        <w:t xml:space="preserve">Joint project of the University of </w:t>
      </w:r>
      <w:proofErr w:type="spellStart"/>
      <w:r>
        <w:t>Alcalá</w:t>
      </w:r>
      <w:proofErr w:type="spellEnd"/>
      <w:r w:rsidR="002E4E2B">
        <w:t xml:space="preserve"> de Henares</w:t>
      </w:r>
      <w:r>
        <w:t xml:space="preserve">, University of Frankfurt, and Harvard University led by </w:t>
      </w:r>
      <w:proofErr w:type="spellStart"/>
      <w:r>
        <w:t>Lauro</w:t>
      </w:r>
      <w:proofErr w:type="spellEnd"/>
      <w:r>
        <w:t xml:space="preserve"> </w:t>
      </w:r>
      <w:proofErr w:type="spellStart"/>
      <w:r>
        <w:t>Olmo</w:t>
      </w:r>
      <w:proofErr w:type="spellEnd"/>
      <w:r>
        <w:t xml:space="preserve"> </w:t>
      </w:r>
      <w:proofErr w:type="spellStart"/>
      <w:r>
        <w:t>Enciso</w:t>
      </w:r>
      <w:proofErr w:type="spellEnd"/>
      <w:r>
        <w:t>, Joachim Henning</w:t>
      </w:r>
      <w:r w:rsidR="00797D03">
        <w:t xml:space="preserve"> (2016)</w:t>
      </w:r>
      <w:r>
        <w:t>, and Michael McCormick</w:t>
      </w:r>
    </w:p>
    <w:p w14:paraId="7EEBC17D" w14:textId="77777777" w:rsidR="006B1F90" w:rsidRDefault="006B1F90" w:rsidP="006B1F90"/>
    <w:p w14:paraId="356AD504" w14:textId="0B1A6E4E" w:rsidR="006B1F90" w:rsidRDefault="006B1F90" w:rsidP="006B1F90">
      <w:r>
        <w:t xml:space="preserve">2016: geomagnetic survey, percussion coring, and </w:t>
      </w:r>
      <w:proofErr w:type="gramStart"/>
      <w:r>
        <w:t>wet-sieving</w:t>
      </w:r>
      <w:proofErr w:type="gramEnd"/>
      <w:r>
        <w:t xml:space="preserve"> as well as surface survey</w:t>
      </w:r>
    </w:p>
    <w:p w14:paraId="5E7AD6FD" w14:textId="77777777" w:rsidR="006B1F90" w:rsidRDefault="006B1F90" w:rsidP="006B1F90"/>
    <w:p w14:paraId="29968E44" w14:textId="10065505" w:rsidR="006B1F90" w:rsidRDefault="006B1F90" w:rsidP="006B1F90">
      <w:r>
        <w:t xml:space="preserve">2017: Excavation of palace, and a sounding trench to check geomagnetic survey; began </w:t>
      </w:r>
      <w:proofErr w:type="spellStart"/>
      <w:r>
        <w:t>macrobotanical</w:t>
      </w:r>
      <w:proofErr w:type="spellEnd"/>
      <w:r>
        <w:t xml:space="preserve"> study of the palace layers using </w:t>
      </w:r>
      <w:r w:rsidR="00D0564B">
        <w:t>flo</w:t>
      </w:r>
      <w:r>
        <w:t>tation. I also used 3D scanning technology to create stratigraphic models of our sounding trench</w:t>
      </w:r>
    </w:p>
    <w:p w14:paraId="0FDC7ED4" w14:textId="77777777" w:rsidR="006B1F90" w:rsidRDefault="006B1F90" w:rsidP="006B1F90"/>
    <w:p w14:paraId="18FA405E" w14:textId="1BB52830" w:rsidR="006B1F90" w:rsidRDefault="006B1F90" w:rsidP="006B1F90">
      <w:r>
        <w:t>2018: Sunk sounding trenches to check results of our geo</w:t>
      </w:r>
      <w:r w:rsidR="00D0564B">
        <w:t>magnetic surveys; continued flo</w:t>
      </w:r>
      <w:r>
        <w:t>tation</w:t>
      </w:r>
    </w:p>
    <w:p w14:paraId="21378048" w14:textId="6941007B" w:rsidR="00E44E57" w:rsidRDefault="00E44E57" w:rsidP="006B1F90"/>
    <w:p w14:paraId="7DBC539C" w14:textId="3D7079E5" w:rsidR="00E44E57" w:rsidRDefault="00E44E57" w:rsidP="006B1F90">
      <w:r>
        <w:t xml:space="preserve">2021: Organized field survey campaign, participated in </w:t>
      </w:r>
      <w:proofErr w:type="spellStart"/>
      <w:r>
        <w:t>geomagnetometry</w:t>
      </w:r>
      <w:proofErr w:type="spellEnd"/>
      <w:r>
        <w:t>, LIDAR scans; led preliminary underwater survey of potential riverine port structures</w:t>
      </w:r>
    </w:p>
    <w:p w14:paraId="0D54FB13" w14:textId="77777777" w:rsidR="006B1F90" w:rsidRDefault="006B1F90" w:rsidP="006B1F90"/>
    <w:p w14:paraId="1030B922" w14:textId="77777777" w:rsidR="006B1F90" w:rsidRDefault="006B1F90" w:rsidP="006B1F90">
      <w:pPr>
        <w:rPr>
          <w:b/>
        </w:rPr>
      </w:pPr>
      <w:r>
        <w:rPr>
          <w:b/>
        </w:rPr>
        <w:t xml:space="preserve">2014: </w:t>
      </w:r>
      <w:r w:rsidRPr="00685067">
        <w:rPr>
          <w:b/>
        </w:rPr>
        <w:t>Tel Megiddo, Israel.</w:t>
      </w:r>
      <w:r w:rsidRPr="00685067">
        <w:rPr>
          <w:b/>
        </w:rPr>
        <w:tab/>
      </w:r>
    </w:p>
    <w:p w14:paraId="383B0DCA" w14:textId="77777777" w:rsidR="006B1F90" w:rsidRDefault="006B1F90" w:rsidP="006B1F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864669" w14:textId="094AC3AD" w:rsidR="006B1F90" w:rsidRPr="0078716B" w:rsidRDefault="006B1F90" w:rsidP="006B1F90">
      <w:r>
        <w:t>Iron Age II site in the Levant</w:t>
      </w:r>
      <w:r w:rsidR="00247E31">
        <w:t>, excavation</w:t>
      </w:r>
      <w:r>
        <w:t xml:space="preserve"> directed by Israel Finkelstein, Tel Aviv University</w:t>
      </w:r>
    </w:p>
    <w:p w14:paraId="614812D1" w14:textId="77777777" w:rsidR="006B1F90" w:rsidRDefault="006B1F90" w:rsidP="006B1F90">
      <w:pPr>
        <w:rPr>
          <w:b/>
        </w:rPr>
      </w:pPr>
    </w:p>
    <w:p w14:paraId="2506D29D" w14:textId="2FE74D2D" w:rsidR="006B1F90" w:rsidRDefault="006B1F90" w:rsidP="006B1F90">
      <w:r>
        <w:rPr>
          <w:b/>
        </w:rPr>
        <w:t xml:space="preserve">2010, 2011, 2013: </w:t>
      </w:r>
      <w:proofErr w:type="spellStart"/>
      <w:r w:rsidRPr="00685067">
        <w:rPr>
          <w:b/>
        </w:rPr>
        <w:t>Ecomuseo</w:t>
      </w:r>
      <w:proofErr w:type="spellEnd"/>
      <w:r w:rsidRPr="00685067">
        <w:rPr>
          <w:b/>
        </w:rPr>
        <w:t xml:space="preserve"> Cap de Cavalleria, Menorca, Spain</w:t>
      </w:r>
      <w:r>
        <w:tab/>
      </w:r>
      <w:r>
        <w:tab/>
        <w:t xml:space="preserve">     </w:t>
      </w:r>
    </w:p>
    <w:p w14:paraId="2B759CA6" w14:textId="77777777" w:rsidR="0078716B" w:rsidRDefault="0078716B" w:rsidP="0078716B"/>
    <w:p w14:paraId="5A0764DE" w14:textId="578890D0" w:rsidR="0078716B" w:rsidRDefault="0078716B" w:rsidP="0078716B">
      <w:r>
        <w:t xml:space="preserve">2010: I attended the </w:t>
      </w:r>
      <w:proofErr w:type="spellStart"/>
      <w:r>
        <w:t>Ecomuseo</w:t>
      </w:r>
      <w:proofErr w:type="spellEnd"/>
      <w:r>
        <w:t xml:space="preserve"> Field School; invited back to do my own research</w:t>
      </w:r>
    </w:p>
    <w:p w14:paraId="148CCEE1" w14:textId="77777777" w:rsidR="0078716B" w:rsidRDefault="0078716B" w:rsidP="0078716B"/>
    <w:p w14:paraId="17FB08C9" w14:textId="2D2850C2" w:rsidR="0078716B" w:rsidRDefault="0078716B" w:rsidP="0078716B">
      <w:r>
        <w:t>2011: Spent six weeks excavating and researching my senior thesis</w:t>
      </w:r>
    </w:p>
    <w:p w14:paraId="11CAA016" w14:textId="77777777" w:rsidR="006B1F90" w:rsidRDefault="006B1F90" w:rsidP="006B1F90"/>
    <w:p w14:paraId="256C37AC" w14:textId="7EAEEA1B" w:rsidR="006B1F90" w:rsidRDefault="006B1F90" w:rsidP="006B1F90">
      <w:r>
        <w:t>2013: I assisted the excavations of a 5</w:t>
      </w:r>
      <w:r w:rsidRPr="00E45BC5">
        <w:rPr>
          <w:vertAlign w:val="superscript"/>
        </w:rPr>
        <w:t>th</w:t>
      </w:r>
      <w:r>
        <w:t>/6</w:t>
      </w:r>
      <w:r w:rsidRPr="00E45BC5">
        <w:rPr>
          <w:vertAlign w:val="superscript"/>
        </w:rPr>
        <w:t>th</w:t>
      </w:r>
      <w:r>
        <w:t xml:space="preserve"> c. Roman town and </w:t>
      </w:r>
      <w:r w:rsidR="00797D03">
        <w:t>assisted</w:t>
      </w:r>
      <w:r>
        <w:t xml:space="preserve"> SCUBA survey of the port. </w:t>
      </w:r>
      <w:r w:rsidR="00797D03">
        <w:t>C</w:t>
      </w:r>
      <w:r>
        <w:t>ategorized and catalogued the amphora finds from the area around the city’s late antique basilica and taught students basic ceramic identification</w:t>
      </w:r>
    </w:p>
    <w:p w14:paraId="73A1F418" w14:textId="77777777" w:rsidR="006B1F90" w:rsidRDefault="006B1F90" w:rsidP="006B1F90"/>
    <w:p w14:paraId="271E434B" w14:textId="17580087" w:rsidR="006B1F90" w:rsidRDefault="006B1F90" w:rsidP="006B1F90">
      <w:pPr>
        <w:rPr>
          <w:b/>
        </w:rPr>
      </w:pPr>
      <w:r>
        <w:rPr>
          <w:b/>
        </w:rPr>
        <w:t xml:space="preserve">2007: </w:t>
      </w:r>
      <w:r w:rsidRPr="00685067">
        <w:rPr>
          <w:b/>
        </w:rPr>
        <w:t xml:space="preserve">San Vincenzo al </w:t>
      </w:r>
      <w:proofErr w:type="spellStart"/>
      <w:r w:rsidRPr="00685067">
        <w:rPr>
          <w:b/>
        </w:rPr>
        <w:t>Volturno</w:t>
      </w:r>
      <w:proofErr w:type="spellEnd"/>
      <w:r w:rsidRPr="00685067">
        <w:rPr>
          <w:b/>
        </w:rPr>
        <w:t>, Molise, Italy</w:t>
      </w:r>
    </w:p>
    <w:p w14:paraId="4F08506A" w14:textId="77777777" w:rsidR="006B1F90" w:rsidRDefault="006B1F90" w:rsidP="006B1F9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01C6E1" w14:textId="260D2FC8" w:rsidR="006B1F90" w:rsidRDefault="006B1F90" w:rsidP="006B1F90">
      <w:r>
        <w:t>Volunteer for 5 weeks on the excavation of an 8</w:t>
      </w:r>
      <w:r w:rsidRPr="00E45BC5">
        <w:rPr>
          <w:vertAlign w:val="superscript"/>
        </w:rPr>
        <w:t>th</w:t>
      </w:r>
      <w:r>
        <w:t>/9</w:t>
      </w:r>
      <w:r w:rsidRPr="00CE24F8">
        <w:rPr>
          <w:vertAlign w:val="superscript"/>
        </w:rPr>
        <w:t>th</w:t>
      </w:r>
      <w:r>
        <w:t xml:space="preserve"> century monastery in central Italy</w:t>
      </w:r>
    </w:p>
    <w:p w14:paraId="10E850E1" w14:textId="77777777" w:rsidR="0078716B" w:rsidRDefault="0078716B" w:rsidP="0078716B"/>
    <w:p w14:paraId="2773E28A" w14:textId="77777777" w:rsidR="006B1F90" w:rsidRDefault="006B1F90" w:rsidP="006B1F90">
      <w:pPr>
        <w:rPr>
          <w:b/>
        </w:rPr>
      </w:pPr>
      <w:r>
        <w:rPr>
          <w:b/>
        </w:rPr>
        <w:t>Applicable archaeological skills:</w:t>
      </w:r>
    </w:p>
    <w:p w14:paraId="23C6886C" w14:textId="77777777" w:rsidR="006B1F90" w:rsidRDefault="006B1F90" w:rsidP="006B1F90"/>
    <w:p w14:paraId="126C6B3B" w14:textId="5032EC7E" w:rsidR="006B1F90" w:rsidRPr="00C65EB0" w:rsidRDefault="006B1F90" w:rsidP="006B1F90">
      <w:r>
        <w:t xml:space="preserve">Experience with </w:t>
      </w:r>
      <w:r w:rsidR="00573614">
        <w:t xml:space="preserve">excavation, </w:t>
      </w:r>
      <w:r>
        <w:t xml:space="preserve">field survey, percussion coring, </w:t>
      </w:r>
      <w:proofErr w:type="spellStart"/>
      <w:r>
        <w:t>geomagnetometry</w:t>
      </w:r>
      <w:proofErr w:type="spellEnd"/>
      <w:r>
        <w:t>, wet and dry sieving, use of the total station</w:t>
      </w:r>
      <w:r w:rsidR="004703E8">
        <w:t xml:space="preserve">, </w:t>
      </w:r>
      <w:proofErr w:type="spellStart"/>
      <w:r w:rsidR="004703E8">
        <w:t>pXRF</w:t>
      </w:r>
      <w:proofErr w:type="spellEnd"/>
      <w:r w:rsidR="004703E8">
        <w:t xml:space="preserve"> analysis</w:t>
      </w:r>
      <w:r>
        <w:t xml:space="preserve">. </w:t>
      </w:r>
      <w:r w:rsidR="00573614">
        <w:t xml:space="preserve">PADI advanced certified SCUBA diver with underwater archaeological survey experience. </w:t>
      </w:r>
      <w:r>
        <w:t xml:space="preserve">Knowledge of late Roman ceramic typologies, especially </w:t>
      </w:r>
      <w:r w:rsidR="004703E8">
        <w:t>Spanish</w:t>
      </w:r>
      <w:r>
        <w:t xml:space="preserve"> </w:t>
      </w:r>
      <w:proofErr w:type="gramStart"/>
      <w:r>
        <w:t>amphorae</w:t>
      </w:r>
      <w:proofErr w:type="gramEnd"/>
      <w:r>
        <w:t xml:space="preserve"> and African Red Slip Ware. </w:t>
      </w:r>
      <w:r w:rsidR="000E2139">
        <w:t xml:space="preserve">Excel, </w:t>
      </w:r>
      <w:r w:rsidR="00240BE0">
        <w:t xml:space="preserve">QGIS, </w:t>
      </w:r>
      <w:proofErr w:type="spellStart"/>
      <w:r w:rsidR="00240BE0">
        <w:t>Filemaker</w:t>
      </w:r>
      <w:proofErr w:type="spellEnd"/>
      <w:r w:rsidR="00240BE0">
        <w:t xml:space="preserve"> Pro, Tableau. </w:t>
      </w:r>
    </w:p>
    <w:p w14:paraId="22D6C38B" w14:textId="4132DA0D" w:rsidR="003A5973" w:rsidRDefault="003A5973" w:rsidP="006B1F90">
      <w:pPr>
        <w:rPr>
          <w:b/>
          <w:u w:val="single"/>
        </w:rPr>
      </w:pPr>
    </w:p>
    <w:p w14:paraId="56E3F0D9" w14:textId="77777777" w:rsidR="002B1340" w:rsidRDefault="002B1340" w:rsidP="006B1F90">
      <w:pPr>
        <w:rPr>
          <w:b/>
          <w:u w:val="single"/>
        </w:rPr>
      </w:pPr>
    </w:p>
    <w:p w14:paraId="7F2D1851" w14:textId="0557B60C" w:rsidR="006B1F90" w:rsidRPr="003F56D4" w:rsidRDefault="006B1F90" w:rsidP="006B1F90">
      <w:pPr>
        <w:rPr>
          <w:b/>
          <w:u w:val="single"/>
        </w:rPr>
      </w:pPr>
      <w:r w:rsidRPr="003F56D4">
        <w:rPr>
          <w:b/>
          <w:u w:val="single"/>
        </w:rPr>
        <w:t>LANGUAGES</w:t>
      </w:r>
    </w:p>
    <w:p w14:paraId="000AD929" w14:textId="77777777" w:rsidR="006B1F90" w:rsidRDefault="006B1F90" w:rsidP="006B1F90"/>
    <w:p w14:paraId="3B39A594" w14:textId="50E64AAD" w:rsidR="006B1F90" w:rsidRDefault="006B1F90" w:rsidP="006B1F90">
      <w:r>
        <w:t>Latin: advanced reading proficiency</w:t>
      </w:r>
    </w:p>
    <w:p w14:paraId="2D91F4A3" w14:textId="77777777" w:rsidR="006B1F90" w:rsidRDefault="006B1F90" w:rsidP="006B1F90"/>
    <w:p w14:paraId="5362D879" w14:textId="2DCBAD7C" w:rsidR="006B1F90" w:rsidRDefault="006B1F90" w:rsidP="006B1F90">
      <w:r>
        <w:t>Ancient</w:t>
      </w:r>
      <w:r w:rsidR="004703E8">
        <w:t xml:space="preserve"> (Attic)</w:t>
      </w:r>
      <w:r>
        <w:t xml:space="preserve"> Greek: reading proficiency </w:t>
      </w:r>
    </w:p>
    <w:p w14:paraId="121769D5" w14:textId="77777777" w:rsidR="006B1F90" w:rsidRDefault="006B1F90" w:rsidP="006B1F90"/>
    <w:p w14:paraId="2743DBFC" w14:textId="55D32ED8" w:rsidR="006B1F90" w:rsidRDefault="006B1F90" w:rsidP="006B1F90">
      <w:r>
        <w:t>Spanish: excellent speaking and reading; advanced writing</w:t>
      </w:r>
    </w:p>
    <w:p w14:paraId="715B1096" w14:textId="77777777" w:rsidR="006B1F90" w:rsidRDefault="006B1F90" w:rsidP="006B1F90"/>
    <w:p w14:paraId="4D98339E" w14:textId="4FFCAE77" w:rsidR="006B1F90" w:rsidRDefault="006B1F90" w:rsidP="006B1F90">
      <w:r>
        <w:t>Italian: reading and speaking proficiency</w:t>
      </w:r>
      <w:r w:rsidR="004703E8">
        <w:t>, can write if needed</w:t>
      </w:r>
    </w:p>
    <w:p w14:paraId="6301083E" w14:textId="77777777" w:rsidR="006B1F90" w:rsidRDefault="006B1F90" w:rsidP="006B1F90"/>
    <w:p w14:paraId="70368701" w14:textId="2DBF2416" w:rsidR="004703E8" w:rsidRDefault="006B1F90" w:rsidP="006B1F90">
      <w:r>
        <w:t>French: reading proficiency</w:t>
      </w:r>
      <w:r w:rsidR="002A595A">
        <w:t xml:space="preserve"> </w:t>
      </w:r>
    </w:p>
    <w:p w14:paraId="18D82095" w14:textId="77777777" w:rsidR="003C6477" w:rsidRDefault="003C6477" w:rsidP="006B1F90"/>
    <w:p w14:paraId="76228F5A" w14:textId="518CF412" w:rsidR="004703E8" w:rsidRDefault="004703E8" w:rsidP="006B1F90">
      <w:r>
        <w:t>Catalan, Portuguese: self-taught, but major languages of research</w:t>
      </w:r>
    </w:p>
    <w:p w14:paraId="33ADAC84" w14:textId="77777777" w:rsidR="006B1F90" w:rsidRDefault="006B1F90" w:rsidP="006B1F90"/>
    <w:p w14:paraId="28C01A92" w14:textId="1E85D0F6" w:rsidR="006B1F90" w:rsidRDefault="006B1F90" w:rsidP="006B1F90">
      <w:r>
        <w:t>German: reading proficiency</w:t>
      </w:r>
    </w:p>
    <w:p w14:paraId="6CC82BFA" w14:textId="77777777" w:rsidR="006B1F90" w:rsidRDefault="006B1F90" w:rsidP="006B1F90"/>
    <w:p w14:paraId="2F907843" w14:textId="7C430F32" w:rsidR="00192B3A" w:rsidRPr="006B1F90" w:rsidRDefault="006B1F90" w:rsidP="006B1F90">
      <w:r>
        <w:t>Hittite: 2 quarters only</w:t>
      </w:r>
      <w:r w:rsidR="006A7CBC">
        <w:t xml:space="preserve"> as undergrad, but deep love of cuneiform remains</w:t>
      </w:r>
    </w:p>
    <w:sectPr w:rsidR="00192B3A" w:rsidRPr="006B1F90" w:rsidSect="00BA0CE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F21" w14:textId="77777777" w:rsidR="00351584" w:rsidRDefault="00351584">
      <w:r>
        <w:separator/>
      </w:r>
    </w:p>
  </w:endnote>
  <w:endnote w:type="continuationSeparator" w:id="0">
    <w:p w14:paraId="76C6A2E4" w14:textId="77777777" w:rsidR="00351584" w:rsidRDefault="0035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E14E" w14:textId="77777777" w:rsidR="00000000" w:rsidRDefault="005039D5" w:rsidP="00306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234BF" w14:textId="77777777" w:rsidR="00000000" w:rsidRDefault="00000000" w:rsidP="003F56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71A" w14:textId="77777777" w:rsidR="00000000" w:rsidRDefault="005039D5" w:rsidP="00306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3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5B59A" w14:textId="77777777" w:rsidR="00000000" w:rsidRDefault="00000000" w:rsidP="003F56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86DC" w14:textId="77777777" w:rsidR="00351584" w:rsidRDefault="00351584">
      <w:r>
        <w:separator/>
      </w:r>
    </w:p>
  </w:footnote>
  <w:footnote w:type="continuationSeparator" w:id="0">
    <w:p w14:paraId="013C0405" w14:textId="77777777" w:rsidR="00351584" w:rsidRDefault="0035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01"/>
    <w:rsid w:val="000036EC"/>
    <w:rsid w:val="000109EE"/>
    <w:rsid w:val="00017DF9"/>
    <w:rsid w:val="00022038"/>
    <w:rsid w:val="000339A1"/>
    <w:rsid w:val="000553ED"/>
    <w:rsid w:val="00092E8F"/>
    <w:rsid w:val="000D0130"/>
    <w:rsid w:val="000D41FC"/>
    <w:rsid w:val="000E2139"/>
    <w:rsid w:val="000F2AE4"/>
    <w:rsid w:val="00103FDF"/>
    <w:rsid w:val="00125729"/>
    <w:rsid w:val="001303A2"/>
    <w:rsid w:val="00157D85"/>
    <w:rsid w:val="001876B2"/>
    <w:rsid w:val="00192B3A"/>
    <w:rsid w:val="001D55F6"/>
    <w:rsid w:val="001F2F44"/>
    <w:rsid w:val="00200907"/>
    <w:rsid w:val="00222C19"/>
    <w:rsid w:val="002261E6"/>
    <w:rsid w:val="00233E0C"/>
    <w:rsid w:val="00240BE0"/>
    <w:rsid w:val="00247CCF"/>
    <w:rsid w:val="00247E31"/>
    <w:rsid w:val="00263661"/>
    <w:rsid w:val="002664E6"/>
    <w:rsid w:val="00275E24"/>
    <w:rsid w:val="00284FFD"/>
    <w:rsid w:val="002871C4"/>
    <w:rsid w:val="0029410C"/>
    <w:rsid w:val="00295355"/>
    <w:rsid w:val="002A595A"/>
    <w:rsid w:val="002B1340"/>
    <w:rsid w:val="002C19FF"/>
    <w:rsid w:val="002E4E2B"/>
    <w:rsid w:val="002E5E14"/>
    <w:rsid w:val="002F1BE0"/>
    <w:rsid w:val="0030297A"/>
    <w:rsid w:val="00305396"/>
    <w:rsid w:val="003219BA"/>
    <w:rsid w:val="00340574"/>
    <w:rsid w:val="00351584"/>
    <w:rsid w:val="00356815"/>
    <w:rsid w:val="003A5973"/>
    <w:rsid w:val="003C0EB3"/>
    <w:rsid w:val="003C1A7F"/>
    <w:rsid w:val="003C381F"/>
    <w:rsid w:val="003C39BA"/>
    <w:rsid w:val="003C6477"/>
    <w:rsid w:val="003E14D2"/>
    <w:rsid w:val="003E37DD"/>
    <w:rsid w:val="00427F46"/>
    <w:rsid w:val="004533AC"/>
    <w:rsid w:val="00460F90"/>
    <w:rsid w:val="00462D7A"/>
    <w:rsid w:val="004703E8"/>
    <w:rsid w:val="0048200C"/>
    <w:rsid w:val="00485CF6"/>
    <w:rsid w:val="00496853"/>
    <w:rsid w:val="004A1E78"/>
    <w:rsid w:val="004B794F"/>
    <w:rsid w:val="004C3203"/>
    <w:rsid w:val="004F3701"/>
    <w:rsid w:val="005039D5"/>
    <w:rsid w:val="00504CE8"/>
    <w:rsid w:val="0053564B"/>
    <w:rsid w:val="00542440"/>
    <w:rsid w:val="005544DA"/>
    <w:rsid w:val="00563FA5"/>
    <w:rsid w:val="00573614"/>
    <w:rsid w:val="00585909"/>
    <w:rsid w:val="005963EC"/>
    <w:rsid w:val="005D59FB"/>
    <w:rsid w:val="005D711D"/>
    <w:rsid w:val="005D7640"/>
    <w:rsid w:val="00620F5B"/>
    <w:rsid w:val="00623958"/>
    <w:rsid w:val="006263D6"/>
    <w:rsid w:val="00660BC9"/>
    <w:rsid w:val="006636D2"/>
    <w:rsid w:val="0067028C"/>
    <w:rsid w:val="006827CF"/>
    <w:rsid w:val="00682CCA"/>
    <w:rsid w:val="00685067"/>
    <w:rsid w:val="006A7CBC"/>
    <w:rsid w:val="006B167D"/>
    <w:rsid w:val="006B1F90"/>
    <w:rsid w:val="006B6152"/>
    <w:rsid w:val="006D41E2"/>
    <w:rsid w:val="006D4DA5"/>
    <w:rsid w:val="006E3809"/>
    <w:rsid w:val="00705411"/>
    <w:rsid w:val="0071066F"/>
    <w:rsid w:val="007249ED"/>
    <w:rsid w:val="00730674"/>
    <w:rsid w:val="00746E84"/>
    <w:rsid w:val="00747004"/>
    <w:rsid w:val="00757646"/>
    <w:rsid w:val="00761581"/>
    <w:rsid w:val="00770600"/>
    <w:rsid w:val="0077290A"/>
    <w:rsid w:val="00776C56"/>
    <w:rsid w:val="00777843"/>
    <w:rsid w:val="0078716B"/>
    <w:rsid w:val="00797D03"/>
    <w:rsid w:val="00856135"/>
    <w:rsid w:val="00886132"/>
    <w:rsid w:val="00887C40"/>
    <w:rsid w:val="008C334D"/>
    <w:rsid w:val="008C6060"/>
    <w:rsid w:val="00921496"/>
    <w:rsid w:val="00992626"/>
    <w:rsid w:val="009B3CB3"/>
    <w:rsid w:val="009D4C27"/>
    <w:rsid w:val="009E05B4"/>
    <w:rsid w:val="00A06C04"/>
    <w:rsid w:val="00A135D4"/>
    <w:rsid w:val="00A16754"/>
    <w:rsid w:val="00A361A5"/>
    <w:rsid w:val="00A41766"/>
    <w:rsid w:val="00A46A8A"/>
    <w:rsid w:val="00A50006"/>
    <w:rsid w:val="00A5154D"/>
    <w:rsid w:val="00A63B66"/>
    <w:rsid w:val="00A97835"/>
    <w:rsid w:val="00AA2D5A"/>
    <w:rsid w:val="00AA46F5"/>
    <w:rsid w:val="00AF0456"/>
    <w:rsid w:val="00B023AB"/>
    <w:rsid w:val="00B230EF"/>
    <w:rsid w:val="00B240F7"/>
    <w:rsid w:val="00B27877"/>
    <w:rsid w:val="00B33FA6"/>
    <w:rsid w:val="00B5544D"/>
    <w:rsid w:val="00B700C0"/>
    <w:rsid w:val="00B75776"/>
    <w:rsid w:val="00B81AB2"/>
    <w:rsid w:val="00B91A6D"/>
    <w:rsid w:val="00BA0CE1"/>
    <w:rsid w:val="00BA54A0"/>
    <w:rsid w:val="00BC2649"/>
    <w:rsid w:val="00BC323F"/>
    <w:rsid w:val="00BD497C"/>
    <w:rsid w:val="00C46ACC"/>
    <w:rsid w:val="00C615FC"/>
    <w:rsid w:val="00C67604"/>
    <w:rsid w:val="00C86124"/>
    <w:rsid w:val="00C925D5"/>
    <w:rsid w:val="00CB0A09"/>
    <w:rsid w:val="00CB3F2A"/>
    <w:rsid w:val="00CC00B6"/>
    <w:rsid w:val="00CD5B0C"/>
    <w:rsid w:val="00CE24F8"/>
    <w:rsid w:val="00D015A8"/>
    <w:rsid w:val="00D01BB3"/>
    <w:rsid w:val="00D030CD"/>
    <w:rsid w:val="00D0564B"/>
    <w:rsid w:val="00D068E2"/>
    <w:rsid w:val="00D324BD"/>
    <w:rsid w:val="00D40EDD"/>
    <w:rsid w:val="00D62B07"/>
    <w:rsid w:val="00D7685B"/>
    <w:rsid w:val="00D91B5D"/>
    <w:rsid w:val="00DD3F4A"/>
    <w:rsid w:val="00DE53FB"/>
    <w:rsid w:val="00DE5CAB"/>
    <w:rsid w:val="00E44E57"/>
    <w:rsid w:val="00E45BC5"/>
    <w:rsid w:val="00E45C79"/>
    <w:rsid w:val="00E63854"/>
    <w:rsid w:val="00E82721"/>
    <w:rsid w:val="00EB22F8"/>
    <w:rsid w:val="00EB3901"/>
    <w:rsid w:val="00ED40A7"/>
    <w:rsid w:val="00EE1146"/>
    <w:rsid w:val="00EE3C9A"/>
    <w:rsid w:val="00EE7CC8"/>
    <w:rsid w:val="00EF3336"/>
    <w:rsid w:val="00F441A4"/>
    <w:rsid w:val="00F53CCB"/>
    <w:rsid w:val="00F85C7C"/>
    <w:rsid w:val="00FB029A"/>
    <w:rsid w:val="00FB4270"/>
    <w:rsid w:val="00F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247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370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FF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B1F90"/>
  </w:style>
  <w:style w:type="paragraph" w:styleId="Footer">
    <w:name w:val="footer"/>
    <w:basedOn w:val="Normal"/>
    <w:link w:val="FooterChar"/>
    <w:uiPriority w:val="99"/>
    <w:unhideWhenUsed/>
    <w:rsid w:val="006B1F90"/>
    <w:pPr>
      <w:tabs>
        <w:tab w:val="center" w:pos="4320"/>
        <w:tab w:val="right" w:pos="8640"/>
      </w:tabs>
    </w:pPr>
    <w:rPr>
      <w:rFonts w:ascii="Times New Roman" w:eastAsiaTheme="minorEastAsia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1F9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1F90"/>
  </w:style>
  <w:style w:type="character" w:styleId="FollowedHyperlink">
    <w:name w:val="FollowedHyperlink"/>
    <w:basedOn w:val="DefaultParagraphFont"/>
    <w:uiPriority w:val="99"/>
    <w:semiHidden/>
    <w:unhideWhenUsed/>
    <w:rsid w:val="00C86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Gruber</dc:creator>
  <cp:keywords/>
  <dc:description/>
  <cp:lastModifiedBy>Gruber, Henry</cp:lastModifiedBy>
  <cp:revision>3</cp:revision>
  <cp:lastPrinted>2014-11-28T03:53:00Z</cp:lastPrinted>
  <dcterms:created xsi:type="dcterms:W3CDTF">2023-08-10T14:43:00Z</dcterms:created>
  <dcterms:modified xsi:type="dcterms:W3CDTF">2023-08-10T14:44:00Z</dcterms:modified>
</cp:coreProperties>
</file>